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B2248" w14:textId="019FDA93" w:rsidR="00801790" w:rsidRDefault="005A44AD" w:rsidP="00801790">
      <w:pPr>
        <w:rPr>
          <w:rFonts w:asciiTheme="minorHAnsi" w:eastAsia="Georgia" w:hAnsiTheme="minorHAnsi" w:cstheme="minorHAnsi"/>
          <w:color w:val="000000" w:themeColor="text1"/>
          <w:sz w:val="20"/>
          <w:szCs w:val="20"/>
        </w:rPr>
      </w:pPr>
      <w:r>
        <w:rPr>
          <w:rFonts w:asciiTheme="minorHAnsi" w:eastAsia="Georgia" w:hAnsiTheme="minorHAnsi" w:cstheme="minorHAnsi"/>
          <w:noProof/>
          <w:color w:val="000000" w:themeColor="text1"/>
          <w:sz w:val="20"/>
          <w:szCs w:val="20"/>
        </w:rPr>
        <w:drawing>
          <wp:inline distT="0" distB="0" distL="0" distR="0" wp14:anchorId="6C90F7AA" wp14:editId="5B2A17D1">
            <wp:extent cx="5649362" cy="672842"/>
            <wp:effectExtent l="0" t="0" r="2540" b="635"/>
            <wp:docPr id="12965606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560680" name="Picture 1296560680"/>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371" cy="707859"/>
                    </a:xfrm>
                    <a:prstGeom prst="rect">
                      <a:avLst/>
                    </a:prstGeom>
                  </pic:spPr>
                </pic:pic>
              </a:graphicData>
            </a:graphic>
          </wp:inline>
        </w:drawing>
      </w:r>
    </w:p>
    <w:p w14:paraId="12DBC92E" w14:textId="77777777" w:rsidR="00801790" w:rsidRDefault="00801790" w:rsidP="00801790">
      <w:pPr>
        <w:rPr>
          <w:rFonts w:asciiTheme="minorHAnsi" w:eastAsia="Georgia" w:hAnsiTheme="minorHAnsi" w:cstheme="minorHAnsi"/>
          <w:color w:val="000000" w:themeColor="text1"/>
          <w:sz w:val="20"/>
          <w:szCs w:val="20"/>
        </w:rPr>
      </w:pPr>
    </w:p>
    <w:p w14:paraId="61A9D844" w14:textId="77777777" w:rsidR="00801790" w:rsidRDefault="00801790" w:rsidP="00801790">
      <w:pPr>
        <w:rPr>
          <w:rFonts w:asciiTheme="minorHAnsi" w:eastAsia="Georgia" w:hAnsiTheme="minorHAnsi" w:cstheme="minorHAnsi"/>
          <w:color w:val="000000" w:themeColor="text1"/>
          <w:sz w:val="20"/>
          <w:szCs w:val="20"/>
        </w:rPr>
      </w:pPr>
    </w:p>
    <w:p w14:paraId="2807BAD1" w14:textId="14C19625" w:rsidR="00A77B3E" w:rsidRPr="00801790" w:rsidRDefault="00000000" w:rsidP="00801790">
      <w:pPr>
        <w:rPr>
          <w:rFonts w:asciiTheme="minorHAnsi" w:eastAsia="Georgia" w:hAnsiTheme="minorHAnsi" w:cstheme="minorHAnsi"/>
          <w:b/>
          <w:bCs/>
          <w:color w:val="000000" w:themeColor="text1"/>
          <w:sz w:val="28"/>
          <w:szCs w:val="28"/>
        </w:rPr>
      </w:pPr>
      <w:r w:rsidRPr="00801790">
        <w:rPr>
          <w:rFonts w:asciiTheme="minorHAnsi" w:eastAsia="Georgia" w:hAnsiTheme="minorHAnsi" w:cstheme="minorHAnsi"/>
          <w:b/>
          <w:bCs/>
          <w:color w:val="000000" w:themeColor="text1"/>
          <w:sz w:val="28"/>
          <w:szCs w:val="28"/>
        </w:rPr>
        <w:t>Marisha Wolfryd Limited customer privacy notice</w:t>
      </w:r>
    </w:p>
    <w:p w14:paraId="4DA3FF6F" w14:textId="77777777" w:rsidR="00801790" w:rsidRDefault="00801790" w:rsidP="00801790">
      <w:pPr>
        <w:rPr>
          <w:rFonts w:asciiTheme="minorHAnsi" w:eastAsia="Verdana" w:hAnsiTheme="minorHAnsi" w:cstheme="minorHAnsi"/>
          <w:color w:val="000000" w:themeColor="text1"/>
          <w:sz w:val="20"/>
          <w:szCs w:val="20"/>
        </w:rPr>
      </w:pPr>
    </w:p>
    <w:p w14:paraId="4B969DB2" w14:textId="01EBC9A9" w:rsidR="00A77B3E"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This privacy notice tells you what to expect us to do with your personal information.</w:t>
      </w:r>
    </w:p>
    <w:p w14:paraId="6C2C9139" w14:textId="77777777" w:rsidR="00764D3F" w:rsidRPr="00801790" w:rsidRDefault="00764D3F" w:rsidP="00801790">
      <w:pPr>
        <w:rPr>
          <w:rFonts w:asciiTheme="minorHAnsi" w:eastAsia="Verdana" w:hAnsiTheme="minorHAnsi" w:cstheme="minorHAnsi"/>
          <w:color w:val="000000" w:themeColor="text1"/>
          <w:sz w:val="20"/>
          <w:szCs w:val="20"/>
        </w:rPr>
      </w:pPr>
    </w:p>
    <w:p w14:paraId="04CC3691" w14:textId="77777777" w:rsidR="00A77B3E" w:rsidRPr="00801790" w:rsidRDefault="00A77B3E" w:rsidP="00801790">
      <w:pPr>
        <w:numPr>
          <w:ilvl w:val="0"/>
          <w:numId w:val="22"/>
        </w:numPr>
        <w:rPr>
          <w:rFonts w:asciiTheme="minorHAnsi" w:eastAsia="Verdana" w:hAnsiTheme="minorHAnsi" w:cstheme="minorHAnsi"/>
          <w:color w:val="000000" w:themeColor="text1"/>
          <w:sz w:val="20"/>
          <w:szCs w:val="20"/>
        </w:rPr>
      </w:pPr>
      <w:hyperlink w:anchor="contact" w:history="1">
        <w:r w:rsidRPr="00801790">
          <w:rPr>
            <w:rStyle w:val="Hyperlink"/>
            <w:rFonts w:asciiTheme="minorHAnsi" w:eastAsia="Verdana" w:hAnsiTheme="minorHAnsi" w:cstheme="minorHAnsi"/>
            <w:color w:val="000000" w:themeColor="text1"/>
            <w:sz w:val="20"/>
            <w:szCs w:val="20"/>
            <w:u w:val="none"/>
          </w:rPr>
          <w:t>Contact details</w:t>
        </w:r>
      </w:hyperlink>
    </w:p>
    <w:p w14:paraId="2955F9B9" w14:textId="77777777" w:rsidR="00A77B3E" w:rsidRPr="00801790" w:rsidRDefault="00A77B3E" w:rsidP="00801790">
      <w:pPr>
        <w:numPr>
          <w:ilvl w:val="0"/>
          <w:numId w:val="22"/>
        </w:numPr>
        <w:rPr>
          <w:rFonts w:asciiTheme="minorHAnsi" w:eastAsia="Verdana" w:hAnsiTheme="minorHAnsi" w:cstheme="minorHAnsi"/>
          <w:color w:val="000000" w:themeColor="text1"/>
          <w:sz w:val="20"/>
          <w:szCs w:val="20"/>
        </w:rPr>
      </w:pPr>
      <w:hyperlink w:anchor="collect" w:history="1">
        <w:r w:rsidRPr="00801790">
          <w:rPr>
            <w:rStyle w:val="Hyperlink"/>
            <w:rFonts w:asciiTheme="minorHAnsi" w:eastAsia="Verdana" w:hAnsiTheme="minorHAnsi" w:cstheme="minorHAnsi"/>
            <w:color w:val="000000" w:themeColor="text1"/>
            <w:sz w:val="20"/>
            <w:szCs w:val="20"/>
            <w:u w:val="none"/>
          </w:rPr>
          <w:t>What information we collect, use, and why</w:t>
        </w:r>
      </w:hyperlink>
    </w:p>
    <w:p w14:paraId="6259E5A7" w14:textId="18DABC3B" w:rsidR="00A77B3E" w:rsidRPr="00801790" w:rsidRDefault="00A77B3E" w:rsidP="00801790">
      <w:pPr>
        <w:numPr>
          <w:ilvl w:val="0"/>
          <w:numId w:val="22"/>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Lawful bases and data prot</w:t>
      </w:r>
      <w:r w:rsidRPr="00801790">
        <w:rPr>
          <w:rFonts w:asciiTheme="minorHAnsi" w:eastAsia="Verdana" w:hAnsiTheme="minorHAnsi" w:cstheme="minorHAnsi"/>
          <w:color w:val="000000" w:themeColor="text1"/>
          <w:sz w:val="20"/>
          <w:szCs w:val="20"/>
        </w:rPr>
        <w:t>e</w:t>
      </w:r>
      <w:r w:rsidRPr="00801790">
        <w:rPr>
          <w:rFonts w:asciiTheme="minorHAnsi" w:eastAsia="Verdana" w:hAnsiTheme="minorHAnsi" w:cstheme="minorHAnsi"/>
          <w:color w:val="000000" w:themeColor="text1"/>
          <w:sz w:val="20"/>
          <w:szCs w:val="20"/>
        </w:rPr>
        <w:t>c</w:t>
      </w:r>
      <w:r w:rsidRPr="00801790">
        <w:rPr>
          <w:rFonts w:asciiTheme="minorHAnsi" w:eastAsia="Verdana" w:hAnsiTheme="minorHAnsi" w:cstheme="minorHAnsi"/>
          <w:color w:val="000000" w:themeColor="text1"/>
          <w:sz w:val="20"/>
          <w:szCs w:val="20"/>
        </w:rPr>
        <w:t>t</w:t>
      </w:r>
      <w:r w:rsidRPr="00801790">
        <w:rPr>
          <w:rFonts w:asciiTheme="minorHAnsi" w:eastAsia="Verdana" w:hAnsiTheme="minorHAnsi" w:cstheme="minorHAnsi"/>
          <w:color w:val="000000" w:themeColor="text1"/>
          <w:sz w:val="20"/>
          <w:szCs w:val="20"/>
        </w:rPr>
        <w:t>ion rights</w:t>
      </w:r>
    </w:p>
    <w:p w14:paraId="2DCC2165" w14:textId="77777777" w:rsidR="00A77B3E" w:rsidRPr="00801790" w:rsidRDefault="00A77B3E" w:rsidP="00801790">
      <w:pPr>
        <w:numPr>
          <w:ilvl w:val="0"/>
          <w:numId w:val="22"/>
        </w:numPr>
        <w:rPr>
          <w:rFonts w:asciiTheme="minorHAnsi" w:eastAsia="Verdana" w:hAnsiTheme="minorHAnsi" w:cstheme="minorHAnsi"/>
          <w:color w:val="000000" w:themeColor="text1"/>
          <w:sz w:val="20"/>
          <w:szCs w:val="20"/>
        </w:rPr>
      </w:pPr>
      <w:hyperlink w:anchor="infofrom" w:history="1">
        <w:r w:rsidRPr="00801790">
          <w:rPr>
            <w:rStyle w:val="Hyperlink"/>
            <w:rFonts w:asciiTheme="minorHAnsi" w:eastAsia="Verdana" w:hAnsiTheme="minorHAnsi" w:cstheme="minorHAnsi"/>
            <w:color w:val="000000" w:themeColor="text1"/>
            <w:sz w:val="20"/>
            <w:szCs w:val="20"/>
            <w:u w:val="none"/>
          </w:rPr>
          <w:t>Where we get personal information from</w:t>
        </w:r>
      </w:hyperlink>
    </w:p>
    <w:p w14:paraId="0B29DE7C" w14:textId="77777777" w:rsidR="00A77B3E" w:rsidRPr="00801790" w:rsidRDefault="00A77B3E" w:rsidP="00801790">
      <w:pPr>
        <w:numPr>
          <w:ilvl w:val="0"/>
          <w:numId w:val="22"/>
        </w:numPr>
        <w:rPr>
          <w:rFonts w:asciiTheme="minorHAnsi" w:eastAsia="Verdana" w:hAnsiTheme="minorHAnsi" w:cstheme="minorHAnsi"/>
          <w:color w:val="000000" w:themeColor="text1"/>
          <w:sz w:val="20"/>
          <w:szCs w:val="20"/>
        </w:rPr>
      </w:pPr>
      <w:hyperlink w:anchor="retention" w:history="1">
        <w:r w:rsidRPr="00801790">
          <w:rPr>
            <w:rStyle w:val="Hyperlink"/>
            <w:rFonts w:asciiTheme="minorHAnsi" w:eastAsia="Verdana" w:hAnsiTheme="minorHAnsi" w:cstheme="minorHAnsi"/>
            <w:color w:val="000000" w:themeColor="text1"/>
            <w:sz w:val="20"/>
            <w:szCs w:val="20"/>
            <w:u w:val="none"/>
          </w:rPr>
          <w:t>How long we keep information</w:t>
        </w:r>
      </w:hyperlink>
    </w:p>
    <w:p w14:paraId="6048F6C3" w14:textId="77777777" w:rsidR="00A77B3E" w:rsidRPr="00801790" w:rsidRDefault="00A77B3E" w:rsidP="00801790">
      <w:pPr>
        <w:numPr>
          <w:ilvl w:val="0"/>
          <w:numId w:val="22"/>
        </w:numPr>
        <w:rPr>
          <w:rFonts w:asciiTheme="minorHAnsi" w:eastAsia="Verdana" w:hAnsiTheme="minorHAnsi" w:cstheme="minorHAnsi"/>
          <w:color w:val="000000" w:themeColor="text1"/>
          <w:sz w:val="20"/>
          <w:szCs w:val="20"/>
        </w:rPr>
      </w:pPr>
      <w:hyperlink w:anchor="share" w:history="1">
        <w:r w:rsidRPr="00801790">
          <w:rPr>
            <w:rStyle w:val="Hyperlink"/>
            <w:rFonts w:asciiTheme="minorHAnsi" w:eastAsia="Verdana" w:hAnsiTheme="minorHAnsi" w:cstheme="minorHAnsi"/>
            <w:color w:val="000000" w:themeColor="text1"/>
            <w:sz w:val="20"/>
            <w:szCs w:val="20"/>
            <w:u w:val="none"/>
          </w:rPr>
          <w:t>Who we share informat</w:t>
        </w:r>
        <w:r w:rsidRPr="00801790">
          <w:rPr>
            <w:rStyle w:val="Hyperlink"/>
            <w:rFonts w:asciiTheme="minorHAnsi" w:eastAsia="Verdana" w:hAnsiTheme="minorHAnsi" w:cstheme="minorHAnsi"/>
            <w:color w:val="000000" w:themeColor="text1"/>
            <w:sz w:val="20"/>
            <w:szCs w:val="20"/>
            <w:u w:val="none"/>
          </w:rPr>
          <w:t>i</w:t>
        </w:r>
        <w:r w:rsidRPr="00801790">
          <w:rPr>
            <w:rStyle w:val="Hyperlink"/>
            <w:rFonts w:asciiTheme="minorHAnsi" w:eastAsia="Verdana" w:hAnsiTheme="minorHAnsi" w:cstheme="minorHAnsi"/>
            <w:color w:val="000000" w:themeColor="text1"/>
            <w:sz w:val="20"/>
            <w:szCs w:val="20"/>
            <w:u w:val="none"/>
          </w:rPr>
          <w:t>on with</w:t>
        </w:r>
      </w:hyperlink>
    </w:p>
    <w:p w14:paraId="6A2F8E20" w14:textId="77777777" w:rsidR="00AC05D5" w:rsidRPr="00801790" w:rsidRDefault="00AC05D5" w:rsidP="00801790">
      <w:pPr>
        <w:numPr>
          <w:ilvl w:val="0"/>
          <w:numId w:val="22"/>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Disclosure of your data</w:t>
      </w:r>
    </w:p>
    <w:p w14:paraId="3D6C420F" w14:textId="77777777" w:rsidR="00AC05D5" w:rsidRPr="00801790" w:rsidRDefault="00AC05D5" w:rsidP="00801790">
      <w:pPr>
        <w:numPr>
          <w:ilvl w:val="0"/>
          <w:numId w:val="22"/>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Safe Storage of your data</w:t>
      </w:r>
    </w:p>
    <w:p w14:paraId="7D2F0A85" w14:textId="77777777" w:rsidR="00AC05D5" w:rsidRPr="00801790" w:rsidRDefault="00AC05D5" w:rsidP="00801790">
      <w:pPr>
        <w:numPr>
          <w:ilvl w:val="0"/>
          <w:numId w:val="22"/>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Children’s privacy</w:t>
      </w:r>
    </w:p>
    <w:p w14:paraId="10B37EB0" w14:textId="77777777" w:rsidR="00764D3F" w:rsidRPr="00801790" w:rsidRDefault="00AC05D5" w:rsidP="00801790">
      <w:pPr>
        <w:numPr>
          <w:ilvl w:val="0"/>
          <w:numId w:val="22"/>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Changes to this privacy notice</w:t>
      </w:r>
    </w:p>
    <w:p w14:paraId="510FEED8" w14:textId="77777777" w:rsidR="00A77B3E" w:rsidRPr="00801790" w:rsidRDefault="00A77B3E" w:rsidP="00801790">
      <w:pPr>
        <w:numPr>
          <w:ilvl w:val="0"/>
          <w:numId w:val="22"/>
        </w:numPr>
        <w:rPr>
          <w:rFonts w:asciiTheme="minorHAnsi" w:eastAsia="Verdana" w:hAnsiTheme="minorHAnsi" w:cstheme="minorHAnsi"/>
          <w:color w:val="000000" w:themeColor="text1"/>
          <w:sz w:val="20"/>
          <w:szCs w:val="20"/>
        </w:rPr>
      </w:pPr>
      <w:hyperlink w:anchor="complain" w:history="1">
        <w:r w:rsidRPr="00801790">
          <w:rPr>
            <w:rStyle w:val="Hyperlink"/>
            <w:rFonts w:asciiTheme="minorHAnsi" w:eastAsia="Verdana" w:hAnsiTheme="minorHAnsi" w:cstheme="minorHAnsi"/>
            <w:color w:val="000000" w:themeColor="text1"/>
            <w:sz w:val="20"/>
            <w:szCs w:val="20"/>
            <w:u w:val="none"/>
          </w:rPr>
          <w:t>How to complain</w:t>
        </w:r>
      </w:hyperlink>
    </w:p>
    <w:p w14:paraId="6B4AA431" w14:textId="77777777" w:rsidR="009E5687" w:rsidRPr="00801790" w:rsidRDefault="009E5687" w:rsidP="00801790">
      <w:pPr>
        <w:rPr>
          <w:rFonts w:asciiTheme="minorHAnsi" w:eastAsia="Georgia" w:hAnsiTheme="minorHAnsi" w:cstheme="minorHAnsi"/>
          <w:color w:val="000000" w:themeColor="text1"/>
          <w:sz w:val="20"/>
          <w:szCs w:val="20"/>
        </w:rPr>
      </w:pPr>
    </w:p>
    <w:p w14:paraId="2989CFD5" w14:textId="77777777" w:rsidR="009E5687" w:rsidRPr="00801790" w:rsidRDefault="00000000" w:rsidP="00801790">
      <w:pPr>
        <w:rPr>
          <w:rFonts w:asciiTheme="minorHAnsi" w:eastAsia="Georgia" w:hAnsiTheme="minorHAnsi" w:cstheme="minorHAnsi"/>
          <w:b/>
          <w:bCs/>
          <w:color w:val="000000" w:themeColor="text1"/>
        </w:rPr>
      </w:pPr>
      <w:r w:rsidRPr="00801790">
        <w:rPr>
          <w:rFonts w:asciiTheme="minorHAnsi" w:eastAsia="Georgia" w:hAnsiTheme="minorHAnsi" w:cstheme="minorHAnsi"/>
          <w:b/>
          <w:bCs/>
          <w:color w:val="000000" w:themeColor="text1"/>
        </w:rPr>
        <w:t>Contact details</w:t>
      </w:r>
    </w:p>
    <w:p w14:paraId="26F6E4BD" w14:textId="77777777" w:rsidR="00F571BA" w:rsidRPr="00801790" w:rsidRDefault="00F571BA"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Director – Marisha </w:t>
      </w:r>
      <w:proofErr w:type="spellStart"/>
      <w:r w:rsidRPr="00801790">
        <w:rPr>
          <w:rFonts w:asciiTheme="minorHAnsi" w:eastAsia="Verdana" w:hAnsiTheme="minorHAnsi" w:cstheme="minorHAnsi"/>
          <w:color w:val="000000" w:themeColor="text1"/>
          <w:sz w:val="20"/>
          <w:szCs w:val="20"/>
        </w:rPr>
        <w:t>Wolfryd</w:t>
      </w:r>
      <w:proofErr w:type="spellEnd"/>
    </w:p>
    <w:p w14:paraId="68B1EFA3" w14:textId="77777777" w:rsidR="00A77B3E"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marisha@marishawolfryd.com</w:t>
      </w:r>
    </w:p>
    <w:p w14:paraId="0D433D46" w14:textId="77777777" w:rsidR="00F571BA" w:rsidRPr="00801790" w:rsidRDefault="00F571BA" w:rsidP="00801790">
      <w:pPr>
        <w:rPr>
          <w:rFonts w:asciiTheme="minorHAnsi" w:eastAsia="Georgia" w:hAnsiTheme="minorHAnsi" w:cstheme="minorHAnsi"/>
          <w:color w:val="000000" w:themeColor="text1"/>
          <w:sz w:val="20"/>
          <w:szCs w:val="20"/>
        </w:rPr>
      </w:pPr>
      <w:bookmarkStart w:id="0" w:name="collect"/>
      <w:bookmarkEnd w:id="0"/>
    </w:p>
    <w:p w14:paraId="67925FF9" w14:textId="77777777" w:rsidR="00A77B3E" w:rsidRPr="00801790" w:rsidRDefault="00000000" w:rsidP="00801790">
      <w:pPr>
        <w:rPr>
          <w:rFonts w:asciiTheme="minorHAnsi" w:eastAsia="Georgia" w:hAnsiTheme="minorHAnsi" w:cstheme="minorHAnsi"/>
          <w:b/>
          <w:bCs/>
          <w:color w:val="000000" w:themeColor="text1"/>
        </w:rPr>
      </w:pPr>
      <w:r w:rsidRPr="00801790">
        <w:rPr>
          <w:rFonts w:asciiTheme="minorHAnsi" w:eastAsia="Georgia" w:hAnsiTheme="minorHAnsi" w:cstheme="minorHAnsi"/>
          <w:b/>
          <w:bCs/>
          <w:color w:val="000000" w:themeColor="text1"/>
        </w:rPr>
        <w:t>What information we collect, use, and why</w:t>
      </w:r>
    </w:p>
    <w:p w14:paraId="7578C07A" w14:textId="2210EB52" w:rsidR="00A77B3E" w:rsidRPr="00801790" w:rsidRDefault="00000000" w:rsidP="00801790">
      <w:pPr>
        <w:rPr>
          <w:rFonts w:asciiTheme="minorHAnsi" w:eastAsia="Verdana" w:hAnsiTheme="minorHAnsi" w:cstheme="minorHAnsi"/>
          <w:b/>
          <w:bCs/>
          <w:color w:val="000000" w:themeColor="text1"/>
          <w:sz w:val="20"/>
          <w:szCs w:val="20"/>
        </w:rPr>
      </w:pPr>
      <w:r w:rsidRPr="00801790">
        <w:rPr>
          <w:rFonts w:asciiTheme="minorHAnsi" w:eastAsia="Verdana" w:hAnsiTheme="minorHAnsi" w:cstheme="minorHAnsi"/>
          <w:b/>
          <w:bCs/>
          <w:color w:val="000000" w:themeColor="text1"/>
          <w:sz w:val="20"/>
          <w:szCs w:val="20"/>
        </w:rPr>
        <w:t>We collect or use the following information for</w:t>
      </w:r>
      <w:r w:rsidR="00AC05D5" w:rsidRPr="00801790">
        <w:rPr>
          <w:rFonts w:asciiTheme="minorHAnsi" w:eastAsia="Verdana" w:hAnsiTheme="minorHAnsi" w:cstheme="minorHAnsi"/>
          <w:b/>
          <w:bCs/>
          <w:color w:val="000000" w:themeColor="text1"/>
          <w:sz w:val="20"/>
          <w:szCs w:val="20"/>
        </w:rPr>
        <w:t xml:space="preserve"> the operation of customer accounts:</w:t>
      </w:r>
      <w:r w:rsidRPr="00801790">
        <w:rPr>
          <w:rFonts w:asciiTheme="minorHAnsi" w:eastAsia="Verdana" w:hAnsiTheme="minorHAnsi" w:cstheme="minorHAnsi"/>
          <w:b/>
          <w:bCs/>
          <w:color w:val="000000" w:themeColor="text1"/>
          <w:sz w:val="20"/>
          <w:szCs w:val="20"/>
        </w:rPr>
        <w:t xml:space="preserve"> </w:t>
      </w:r>
    </w:p>
    <w:p w14:paraId="347CED2D" w14:textId="77777777" w:rsidR="00A77B3E" w:rsidRPr="00801790" w:rsidRDefault="00000000" w:rsidP="00801790">
      <w:pPr>
        <w:numPr>
          <w:ilvl w:val="0"/>
          <w:numId w:val="23"/>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Names and contact details</w:t>
      </w:r>
    </w:p>
    <w:p w14:paraId="37A39D8E" w14:textId="77777777" w:rsidR="00A77B3E" w:rsidRPr="00801790" w:rsidRDefault="00000000" w:rsidP="00801790">
      <w:pPr>
        <w:numPr>
          <w:ilvl w:val="0"/>
          <w:numId w:val="23"/>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Addresses</w:t>
      </w:r>
    </w:p>
    <w:p w14:paraId="1AE031FF" w14:textId="77777777" w:rsidR="00A77B3E" w:rsidRPr="00801790" w:rsidRDefault="00000000" w:rsidP="00801790">
      <w:pPr>
        <w:numPr>
          <w:ilvl w:val="0"/>
          <w:numId w:val="23"/>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Payment details (</w:t>
      </w:r>
      <w:r w:rsidR="009E5687" w:rsidRPr="00801790">
        <w:rPr>
          <w:rFonts w:asciiTheme="minorHAnsi" w:eastAsia="Verdana" w:hAnsiTheme="minorHAnsi" w:cstheme="minorHAnsi"/>
          <w:color w:val="000000" w:themeColor="text1"/>
          <w:sz w:val="20"/>
          <w:szCs w:val="20"/>
        </w:rPr>
        <w:t>credit / debit card information where payments are made via telephone</w:t>
      </w:r>
      <w:r w:rsidRPr="00801790">
        <w:rPr>
          <w:rFonts w:asciiTheme="minorHAnsi" w:eastAsia="Verdana" w:hAnsiTheme="minorHAnsi" w:cstheme="minorHAnsi"/>
          <w:color w:val="000000" w:themeColor="text1"/>
          <w:sz w:val="20"/>
          <w:szCs w:val="20"/>
        </w:rPr>
        <w:t>)</w:t>
      </w:r>
    </w:p>
    <w:p w14:paraId="6A719292" w14:textId="77777777" w:rsidR="00801790" w:rsidRDefault="00801790" w:rsidP="00801790">
      <w:pPr>
        <w:rPr>
          <w:rFonts w:asciiTheme="minorHAnsi" w:eastAsia="Verdana" w:hAnsiTheme="minorHAnsi" w:cstheme="minorHAnsi"/>
          <w:color w:val="000000" w:themeColor="text1"/>
          <w:sz w:val="20"/>
          <w:szCs w:val="20"/>
        </w:rPr>
      </w:pPr>
    </w:p>
    <w:p w14:paraId="25EABC36" w14:textId="5C209E9B" w:rsidR="00A77B3E" w:rsidRPr="00801790" w:rsidRDefault="00000000" w:rsidP="00801790">
      <w:pPr>
        <w:rPr>
          <w:rFonts w:asciiTheme="minorHAnsi" w:eastAsia="Verdana" w:hAnsiTheme="minorHAnsi" w:cstheme="minorHAnsi"/>
          <w:b/>
          <w:bCs/>
          <w:color w:val="000000" w:themeColor="text1"/>
          <w:sz w:val="20"/>
          <w:szCs w:val="20"/>
        </w:rPr>
      </w:pPr>
      <w:r w:rsidRPr="00801790">
        <w:rPr>
          <w:rFonts w:asciiTheme="minorHAnsi" w:eastAsia="Verdana" w:hAnsiTheme="minorHAnsi" w:cstheme="minorHAnsi"/>
          <w:b/>
          <w:bCs/>
          <w:color w:val="000000" w:themeColor="text1"/>
          <w:sz w:val="20"/>
          <w:szCs w:val="20"/>
        </w:rPr>
        <w:t>We collect or use the following information for service updates or marketing purposes:</w:t>
      </w:r>
    </w:p>
    <w:p w14:paraId="39431C6A" w14:textId="77777777" w:rsidR="00A77B3E" w:rsidRPr="00801790" w:rsidRDefault="00000000" w:rsidP="00801790">
      <w:pPr>
        <w:numPr>
          <w:ilvl w:val="0"/>
          <w:numId w:val="24"/>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Names and contact details</w:t>
      </w:r>
    </w:p>
    <w:p w14:paraId="5EA5DC35" w14:textId="77777777" w:rsidR="00A77B3E" w:rsidRPr="00801790" w:rsidRDefault="00000000" w:rsidP="00801790">
      <w:pPr>
        <w:numPr>
          <w:ilvl w:val="0"/>
          <w:numId w:val="24"/>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Addresses</w:t>
      </w:r>
    </w:p>
    <w:p w14:paraId="07B09405" w14:textId="77777777" w:rsidR="00801790" w:rsidRDefault="00801790" w:rsidP="00801790">
      <w:pPr>
        <w:rPr>
          <w:rFonts w:asciiTheme="minorHAnsi" w:eastAsia="Verdana" w:hAnsiTheme="minorHAnsi" w:cstheme="minorHAnsi"/>
          <w:color w:val="000000" w:themeColor="text1"/>
          <w:sz w:val="20"/>
          <w:szCs w:val="20"/>
        </w:rPr>
      </w:pPr>
    </w:p>
    <w:p w14:paraId="1BFDC4F5" w14:textId="3A527072" w:rsidR="00A77B3E" w:rsidRPr="00801790" w:rsidRDefault="00000000" w:rsidP="00801790">
      <w:pPr>
        <w:rPr>
          <w:rFonts w:asciiTheme="minorHAnsi" w:eastAsia="Verdana" w:hAnsiTheme="minorHAnsi" w:cstheme="minorHAnsi"/>
          <w:b/>
          <w:bCs/>
          <w:color w:val="000000" w:themeColor="text1"/>
          <w:sz w:val="20"/>
          <w:szCs w:val="20"/>
        </w:rPr>
      </w:pPr>
      <w:r w:rsidRPr="00801790">
        <w:rPr>
          <w:rFonts w:asciiTheme="minorHAnsi" w:eastAsia="Verdana" w:hAnsiTheme="minorHAnsi" w:cstheme="minorHAnsi"/>
          <w:b/>
          <w:bCs/>
          <w:color w:val="000000" w:themeColor="text1"/>
          <w:sz w:val="20"/>
          <w:szCs w:val="20"/>
        </w:rPr>
        <w:t xml:space="preserve">We collect or use the following information </w:t>
      </w:r>
      <w:r w:rsidR="009E5687" w:rsidRPr="00801790">
        <w:rPr>
          <w:rFonts w:asciiTheme="minorHAnsi" w:eastAsia="Verdana" w:hAnsiTheme="minorHAnsi" w:cstheme="minorHAnsi"/>
          <w:b/>
          <w:bCs/>
          <w:color w:val="000000" w:themeColor="text1"/>
          <w:sz w:val="20"/>
          <w:szCs w:val="20"/>
        </w:rPr>
        <w:t>for</w:t>
      </w:r>
      <w:r w:rsidRPr="00801790">
        <w:rPr>
          <w:rFonts w:asciiTheme="minorHAnsi" w:eastAsia="Verdana" w:hAnsiTheme="minorHAnsi" w:cstheme="minorHAnsi"/>
          <w:b/>
          <w:bCs/>
          <w:color w:val="000000" w:themeColor="text1"/>
          <w:sz w:val="20"/>
          <w:szCs w:val="20"/>
        </w:rPr>
        <w:t xml:space="preserve"> invoicing and billing:</w:t>
      </w:r>
    </w:p>
    <w:p w14:paraId="7179AD76" w14:textId="77777777" w:rsidR="00A77B3E" w:rsidRPr="00801790" w:rsidRDefault="00000000" w:rsidP="00801790">
      <w:pPr>
        <w:numPr>
          <w:ilvl w:val="0"/>
          <w:numId w:val="25"/>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Names and contact details</w:t>
      </w:r>
    </w:p>
    <w:p w14:paraId="64008C7D" w14:textId="77777777" w:rsidR="009E5687" w:rsidRPr="00801790" w:rsidRDefault="009E5687" w:rsidP="00801790">
      <w:pPr>
        <w:numPr>
          <w:ilvl w:val="0"/>
          <w:numId w:val="25"/>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Addresses</w:t>
      </w:r>
    </w:p>
    <w:p w14:paraId="041A8496" w14:textId="77777777" w:rsidR="00764D3F" w:rsidRPr="00801790" w:rsidRDefault="00764D3F" w:rsidP="00801790">
      <w:pPr>
        <w:rPr>
          <w:rFonts w:asciiTheme="minorHAnsi" w:eastAsia="Georgia" w:hAnsiTheme="minorHAnsi" w:cstheme="minorHAnsi"/>
          <w:color w:val="000000" w:themeColor="text1"/>
          <w:sz w:val="20"/>
          <w:szCs w:val="20"/>
        </w:rPr>
      </w:pPr>
      <w:bookmarkStart w:id="1" w:name="lawful"/>
      <w:bookmarkEnd w:id="1"/>
    </w:p>
    <w:p w14:paraId="085D148F" w14:textId="4E9BB17E" w:rsidR="00764D3F" w:rsidRPr="00801790" w:rsidRDefault="00764D3F" w:rsidP="00801790">
      <w:pPr>
        <w:rPr>
          <w:rFonts w:asciiTheme="minorHAnsi" w:hAnsiTheme="minorHAnsi" w:cstheme="minorHAnsi"/>
          <w:color w:val="000000" w:themeColor="text1"/>
          <w:sz w:val="20"/>
          <w:szCs w:val="20"/>
        </w:rPr>
      </w:pPr>
      <w:r w:rsidRPr="00801790">
        <w:rPr>
          <w:rFonts w:asciiTheme="minorHAnsi" w:eastAsia="Georgia" w:hAnsiTheme="minorHAnsi" w:cstheme="minorHAnsi"/>
          <w:b/>
          <w:bCs/>
          <w:color w:val="000000" w:themeColor="text1"/>
          <w:sz w:val="20"/>
          <w:szCs w:val="20"/>
        </w:rPr>
        <w:t>Usage data</w:t>
      </w:r>
      <w:r w:rsidR="00801790">
        <w:rPr>
          <w:rFonts w:asciiTheme="minorHAnsi" w:eastAsia="Georgia" w:hAnsiTheme="minorHAnsi" w:cstheme="minorHAnsi"/>
          <w:color w:val="000000" w:themeColor="text1"/>
          <w:sz w:val="20"/>
          <w:szCs w:val="20"/>
        </w:rPr>
        <w:br/>
      </w:r>
      <w:r w:rsidRPr="00801790">
        <w:rPr>
          <w:rFonts w:asciiTheme="minorHAnsi" w:hAnsiTheme="minorHAnsi" w:cstheme="minorHAnsi"/>
          <w:color w:val="000000" w:themeColor="text1"/>
          <w:sz w:val="20"/>
          <w:szCs w:val="20"/>
        </w:rPr>
        <w:t>We may use analytics tools and similar technologies to collect statistical information about how our website is used. This may include the number of visits to our website and your approximate geographic location, as determined by your IP address</w:t>
      </w:r>
      <w:r w:rsidR="00F571BA" w:rsidRPr="00801790">
        <w:rPr>
          <w:rFonts w:asciiTheme="minorHAnsi" w:hAnsiTheme="minorHAnsi" w:cstheme="minorHAnsi"/>
          <w:color w:val="000000" w:themeColor="text1"/>
          <w:sz w:val="20"/>
          <w:szCs w:val="20"/>
        </w:rPr>
        <w:t>.</w:t>
      </w:r>
    </w:p>
    <w:p w14:paraId="75EA6FE9" w14:textId="77777777" w:rsidR="00764D3F" w:rsidRPr="00801790" w:rsidRDefault="00764D3F" w:rsidP="00801790">
      <w:pPr>
        <w:rPr>
          <w:rFonts w:asciiTheme="minorHAnsi" w:eastAsia="Georgia" w:hAnsiTheme="minorHAnsi" w:cstheme="minorHAnsi"/>
          <w:color w:val="000000" w:themeColor="text1"/>
          <w:sz w:val="20"/>
          <w:szCs w:val="20"/>
        </w:rPr>
      </w:pPr>
    </w:p>
    <w:p w14:paraId="3DD4462A" w14:textId="66D38420" w:rsidR="00764D3F" w:rsidRPr="00801790" w:rsidRDefault="00764D3F" w:rsidP="00801790">
      <w:pPr>
        <w:rPr>
          <w:rFonts w:asciiTheme="minorHAnsi" w:eastAsia="Georgia" w:hAnsiTheme="minorHAnsi" w:cstheme="minorHAnsi"/>
          <w:color w:val="000000" w:themeColor="text1"/>
          <w:sz w:val="20"/>
          <w:szCs w:val="20"/>
        </w:rPr>
      </w:pPr>
      <w:r w:rsidRPr="00801790">
        <w:rPr>
          <w:rFonts w:asciiTheme="minorHAnsi" w:eastAsia="Georgia" w:hAnsiTheme="minorHAnsi" w:cstheme="minorHAnsi"/>
          <w:b/>
          <w:bCs/>
          <w:color w:val="000000" w:themeColor="text1"/>
          <w:sz w:val="20"/>
          <w:szCs w:val="20"/>
        </w:rPr>
        <w:t>Cookie data</w:t>
      </w:r>
      <w:r w:rsidR="00801790">
        <w:rPr>
          <w:rFonts w:asciiTheme="minorHAnsi" w:eastAsia="Georgia" w:hAnsiTheme="minorHAnsi" w:cstheme="minorHAnsi"/>
          <w:color w:val="000000" w:themeColor="text1"/>
          <w:sz w:val="20"/>
          <w:szCs w:val="20"/>
        </w:rPr>
        <w:br/>
      </w:r>
      <w:r w:rsidRPr="00801790">
        <w:rPr>
          <w:rFonts w:asciiTheme="minorHAnsi" w:hAnsiTheme="minorHAnsi" w:cstheme="minorHAnsi"/>
          <w:color w:val="000000" w:themeColor="text1"/>
          <w:sz w:val="20"/>
          <w:szCs w:val="20"/>
        </w:rPr>
        <w:t>Cookies are small text files placed on your device when you visit a website. They help us understand how you use our website and remember your preferences. We may use cookies from time to time. For more information, please see our Cookie Policy.</w:t>
      </w:r>
    </w:p>
    <w:p w14:paraId="13949127" w14:textId="77777777" w:rsidR="00764D3F" w:rsidRPr="00801790" w:rsidRDefault="00764D3F" w:rsidP="00801790">
      <w:pPr>
        <w:rPr>
          <w:rFonts w:asciiTheme="minorHAnsi" w:eastAsia="Georgia" w:hAnsiTheme="minorHAnsi" w:cstheme="minorHAnsi"/>
          <w:color w:val="000000" w:themeColor="text1"/>
          <w:sz w:val="20"/>
          <w:szCs w:val="20"/>
        </w:rPr>
      </w:pPr>
    </w:p>
    <w:p w14:paraId="45913B1E" w14:textId="77777777" w:rsidR="00A77B3E" w:rsidRPr="005A44AD" w:rsidRDefault="00000000" w:rsidP="00801790">
      <w:pPr>
        <w:rPr>
          <w:rFonts w:asciiTheme="minorHAnsi" w:eastAsia="Georgia" w:hAnsiTheme="minorHAnsi" w:cstheme="minorHAnsi"/>
          <w:b/>
          <w:bCs/>
          <w:color w:val="000000" w:themeColor="text1"/>
          <w:sz w:val="22"/>
          <w:szCs w:val="22"/>
        </w:rPr>
      </w:pPr>
      <w:r w:rsidRPr="005A44AD">
        <w:rPr>
          <w:rFonts w:asciiTheme="minorHAnsi" w:eastAsia="Georgia" w:hAnsiTheme="minorHAnsi" w:cstheme="minorHAnsi"/>
          <w:b/>
          <w:bCs/>
          <w:color w:val="000000" w:themeColor="text1"/>
          <w:sz w:val="22"/>
          <w:szCs w:val="22"/>
        </w:rPr>
        <w:t>Lawful bases and data protection rights</w:t>
      </w:r>
    </w:p>
    <w:p w14:paraId="6F95BF58" w14:textId="77777777"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Under UK data protection law, we must have a “lawful basis” for collecting and using your personal information. There is a list of possible </w:t>
      </w:r>
      <w:hyperlink r:id="rId8" w:anchor="lawfulbasis" w:tgtFrame="_blank" w:tooltip="Data protection principles, definitions, and key terms" w:history="1">
        <w:r w:rsidR="00A77B3E" w:rsidRPr="00801790">
          <w:rPr>
            <w:rStyle w:val="Hyperlink"/>
            <w:rFonts w:asciiTheme="minorHAnsi" w:eastAsia="Verdana" w:hAnsiTheme="minorHAnsi" w:cstheme="minorHAnsi"/>
            <w:color w:val="000000" w:themeColor="text1"/>
            <w:sz w:val="20"/>
            <w:szCs w:val="20"/>
            <w:u w:val="none"/>
          </w:rPr>
          <w:t>law</w:t>
        </w:r>
        <w:r w:rsidR="00A77B3E" w:rsidRPr="00801790">
          <w:rPr>
            <w:rStyle w:val="Hyperlink"/>
            <w:rFonts w:asciiTheme="minorHAnsi" w:eastAsia="Verdana" w:hAnsiTheme="minorHAnsi" w:cstheme="minorHAnsi"/>
            <w:color w:val="000000" w:themeColor="text1"/>
            <w:sz w:val="20"/>
            <w:szCs w:val="20"/>
            <w:u w:val="none"/>
          </w:rPr>
          <w:t>f</w:t>
        </w:r>
        <w:r w:rsidR="00A77B3E" w:rsidRPr="00801790">
          <w:rPr>
            <w:rStyle w:val="Hyperlink"/>
            <w:rFonts w:asciiTheme="minorHAnsi" w:eastAsia="Verdana" w:hAnsiTheme="minorHAnsi" w:cstheme="minorHAnsi"/>
            <w:color w:val="000000" w:themeColor="text1"/>
            <w:sz w:val="20"/>
            <w:szCs w:val="20"/>
            <w:u w:val="none"/>
          </w:rPr>
          <w:t>ul bases</w:t>
        </w:r>
      </w:hyperlink>
      <w:r w:rsidRPr="00801790">
        <w:rPr>
          <w:rFonts w:asciiTheme="minorHAnsi" w:eastAsia="Verdana" w:hAnsiTheme="minorHAnsi" w:cstheme="minorHAnsi"/>
          <w:color w:val="000000" w:themeColor="text1"/>
          <w:sz w:val="20"/>
          <w:szCs w:val="20"/>
        </w:rPr>
        <w:t xml:space="preserve"> in the UK GDPR. You can find out more about lawful bases on the ICO’s website.</w:t>
      </w:r>
    </w:p>
    <w:p w14:paraId="70F94B7A" w14:textId="77777777" w:rsidR="00801790" w:rsidRPr="00801790" w:rsidRDefault="00801790" w:rsidP="00801790">
      <w:pPr>
        <w:rPr>
          <w:rFonts w:asciiTheme="minorHAnsi" w:eastAsia="Verdana" w:hAnsiTheme="minorHAnsi" w:cstheme="minorHAnsi"/>
          <w:color w:val="000000" w:themeColor="text1"/>
          <w:sz w:val="20"/>
          <w:szCs w:val="20"/>
        </w:rPr>
      </w:pPr>
    </w:p>
    <w:p w14:paraId="5EDA7DD1" w14:textId="77777777" w:rsidR="00A77B3E"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lastRenderedPageBreak/>
        <w:t>Which lawful basis we rely on may affect your data protection rights which are set out in brief below. You can find out more about your data protection rights and the exemptions which may apply on the ICO’s website:</w:t>
      </w:r>
    </w:p>
    <w:p w14:paraId="6D327706" w14:textId="77777777" w:rsidR="005A44AD" w:rsidRDefault="005A44AD" w:rsidP="00801790">
      <w:pPr>
        <w:rPr>
          <w:rFonts w:asciiTheme="minorHAnsi" w:eastAsia="Verdana" w:hAnsiTheme="minorHAnsi" w:cstheme="minorHAnsi"/>
          <w:color w:val="000000" w:themeColor="text1"/>
          <w:sz w:val="20"/>
          <w:szCs w:val="20"/>
        </w:rPr>
      </w:pPr>
    </w:p>
    <w:p w14:paraId="7F199583" w14:textId="713A85F8"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Your right of access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 </w:t>
      </w:r>
      <w:hyperlink r:id="rId9" w:anchor="roa" w:tgtFrame="_blank" w:tooltip="Your data protection rights" w:history="1">
        <w:r w:rsidR="00A77B3E" w:rsidRPr="00801790">
          <w:rPr>
            <w:rStyle w:val="Hyperlink"/>
            <w:rFonts w:asciiTheme="minorHAnsi" w:eastAsia="Verdana" w:hAnsiTheme="minorHAnsi" w:cstheme="minorHAnsi"/>
            <w:color w:val="000000" w:themeColor="text1"/>
            <w:sz w:val="20"/>
            <w:szCs w:val="20"/>
            <w:u w:val="none"/>
          </w:rPr>
          <w:t>Read mo</w:t>
        </w:r>
        <w:r w:rsidR="00A77B3E" w:rsidRPr="00801790">
          <w:rPr>
            <w:rStyle w:val="Hyperlink"/>
            <w:rFonts w:asciiTheme="minorHAnsi" w:eastAsia="Verdana" w:hAnsiTheme="minorHAnsi" w:cstheme="minorHAnsi"/>
            <w:color w:val="000000" w:themeColor="text1"/>
            <w:sz w:val="20"/>
            <w:szCs w:val="20"/>
            <w:u w:val="none"/>
          </w:rPr>
          <w:t>r</w:t>
        </w:r>
        <w:r w:rsidR="00A77B3E" w:rsidRPr="00801790">
          <w:rPr>
            <w:rStyle w:val="Hyperlink"/>
            <w:rFonts w:asciiTheme="minorHAnsi" w:eastAsia="Verdana" w:hAnsiTheme="minorHAnsi" w:cstheme="minorHAnsi"/>
            <w:color w:val="000000" w:themeColor="text1"/>
            <w:sz w:val="20"/>
            <w:szCs w:val="20"/>
            <w:u w:val="none"/>
          </w:rPr>
          <w:t>e about the right of access</w:t>
        </w:r>
      </w:hyperlink>
      <w:r w:rsidRPr="00801790">
        <w:rPr>
          <w:rFonts w:asciiTheme="minorHAnsi" w:eastAsia="Verdana" w:hAnsiTheme="minorHAnsi" w:cstheme="minorHAnsi"/>
          <w:color w:val="000000" w:themeColor="text1"/>
          <w:sz w:val="20"/>
          <w:szCs w:val="20"/>
        </w:rPr>
        <w:t>.</w:t>
      </w:r>
    </w:p>
    <w:p w14:paraId="4B85FCAD" w14:textId="77777777" w:rsidR="00801790" w:rsidRPr="00801790" w:rsidRDefault="00801790" w:rsidP="00801790">
      <w:pPr>
        <w:rPr>
          <w:rFonts w:asciiTheme="minorHAnsi" w:eastAsia="Verdana" w:hAnsiTheme="minorHAnsi" w:cstheme="minorHAnsi"/>
          <w:color w:val="000000" w:themeColor="text1"/>
          <w:sz w:val="20"/>
          <w:szCs w:val="20"/>
        </w:rPr>
      </w:pPr>
    </w:p>
    <w:p w14:paraId="5FE73E1F" w14:textId="77777777" w:rsidR="005A44AD"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Your right to rectification - You have the right to ask us to correct or delete personal information you think is inaccurate or incomplete. </w:t>
      </w:r>
      <w:hyperlink r:id="rId10" w:anchor="rtr" w:tgtFrame="_blank" w:tooltip="Your data protection rights" w:history="1">
        <w:r w:rsidR="00A77B3E" w:rsidRPr="00801790">
          <w:rPr>
            <w:rStyle w:val="Hyperlink"/>
            <w:rFonts w:asciiTheme="minorHAnsi" w:eastAsia="Verdana" w:hAnsiTheme="minorHAnsi" w:cstheme="minorHAnsi"/>
            <w:color w:val="000000" w:themeColor="text1"/>
            <w:sz w:val="20"/>
            <w:szCs w:val="20"/>
            <w:u w:val="none"/>
          </w:rPr>
          <w:t>Read m</w:t>
        </w:r>
        <w:r w:rsidR="00A77B3E" w:rsidRPr="00801790">
          <w:rPr>
            <w:rStyle w:val="Hyperlink"/>
            <w:rFonts w:asciiTheme="minorHAnsi" w:eastAsia="Verdana" w:hAnsiTheme="minorHAnsi" w:cstheme="minorHAnsi"/>
            <w:color w:val="000000" w:themeColor="text1"/>
            <w:sz w:val="20"/>
            <w:szCs w:val="20"/>
            <w:u w:val="none"/>
          </w:rPr>
          <w:t>o</w:t>
        </w:r>
        <w:r w:rsidR="00A77B3E" w:rsidRPr="00801790">
          <w:rPr>
            <w:rStyle w:val="Hyperlink"/>
            <w:rFonts w:asciiTheme="minorHAnsi" w:eastAsia="Verdana" w:hAnsiTheme="minorHAnsi" w:cstheme="minorHAnsi"/>
            <w:color w:val="000000" w:themeColor="text1"/>
            <w:sz w:val="20"/>
            <w:szCs w:val="20"/>
            <w:u w:val="none"/>
          </w:rPr>
          <w:t>re about the right to rectification</w:t>
        </w:r>
      </w:hyperlink>
      <w:r w:rsidRPr="00801790">
        <w:rPr>
          <w:rFonts w:asciiTheme="minorHAnsi" w:eastAsia="Verdana" w:hAnsiTheme="minorHAnsi" w:cstheme="minorHAnsi"/>
          <w:color w:val="000000" w:themeColor="text1"/>
          <w:sz w:val="20"/>
          <w:szCs w:val="20"/>
        </w:rPr>
        <w:t>.</w:t>
      </w:r>
    </w:p>
    <w:p w14:paraId="536A27C9" w14:textId="77777777" w:rsidR="005A44AD" w:rsidRDefault="005A44AD" w:rsidP="00801790">
      <w:pPr>
        <w:rPr>
          <w:rFonts w:asciiTheme="minorHAnsi" w:eastAsia="Verdana" w:hAnsiTheme="minorHAnsi" w:cstheme="minorHAnsi"/>
          <w:color w:val="000000" w:themeColor="text1"/>
          <w:sz w:val="20"/>
          <w:szCs w:val="20"/>
        </w:rPr>
      </w:pPr>
    </w:p>
    <w:p w14:paraId="24BB31AC" w14:textId="454717D5"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Your right to erasure - You have the right to ask us to delete your personal information. </w:t>
      </w:r>
      <w:hyperlink r:id="rId11" w:anchor="rte" w:tgtFrame="_blank" w:tooltip="Your data protection rights" w:history="1">
        <w:r w:rsidR="00A77B3E" w:rsidRPr="00801790">
          <w:rPr>
            <w:rStyle w:val="Hyperlink"/>
            <w:rFonts w:asciiTheme="minorHAnsi" w:eastAsia="Verdana" w:hAnsiTheme="minorHAnsi" w:cstheme="minorHAnsi"/>
            <w:color w:val="000000" w:themeColor="text1"/>
            <w:sz w:val="20"/>
            <w:szCs w:val="20"/>
            <w:u w:val="none"/>
          </w:rPr>
          <w:t>R</w:t>
        </w:r>
        <w:r w:rsidR="00A77B3E" w:rsidRPr="00801790">
          <w:rPr>
            <w:rStyle w:val="Hyperlink"/>
            <w:rFonts w:asciiTheme="minorHAnsi" w:eastAsia="Verdana" w:hAnsiTheme="minorHAnsi" w:cstheme="minorHAnsi"/>
            <w:color w:val="000000" w:themeColor="text1"/>
            <w:sz w:val="20"/>
            <w:szCs w:val="20"/>
            <w:u w:val="none"/>
          </w:rPr>
          <w:t>e</w:t>
        </w:r>
        <w:r w:rsidR="00A77B3E" w:rsidRPr="00801790">
          <w:rPr>
            <w:rStyle w:val="Hyperlink"/>
            <w:rFonts w:asciiTheme="minorHAnsi" w:eastAsia="Verdana" w:hAnsiTheme="minorHAnsi" w:cstheme="minorHAnsi"/>
            <w:color w:val="000000" w:themeColor="text1"/>
            <w:sz w:val="20"/>
            <w:szCs w:val="20"/>
            <w:u w:val="none"/>
          </w:rPr>
          <w:t>a</w:t>
        </w:r>
        <w:r w:rsidR="00A77B3E" w:rsidRPr="00801790">
          <w:rPr>
            <w:rStyle w:val="Hyperlink"/>
            <w:rFonts w:asciiTheme="minorHAnsi" w:eastAsia="Verdana" w:hAnsiTheme="minorHAnsi" w:cstheme="minorHAnsi"/>
            <w:color w:val="000000" w:themeColor="text1"/>
            <w:sz w:val="20"/>
            <w:szCs w:val="20"/>
            <w:u w:val="none"/>
          </w:rPr>
          <w:t>d</w:t>
        </w:r>
        <w:r w:rsidR="00A77B3E" w:rsidRPr="00801790">
          <w:rPr>
            <w:rStyle w:val="Hyperlink"/>
            <w:rFonts w:asciiTheme="minorHAnsi" w:eastAsia="Verdana" w:hAnsiTheme="minorHAnsi" w:cstheme="minorHAnsi"/>
            <w:color w:val="000000" w:themeColor="text1"/>
            <w:sz w:val="20"/>
            <w:szCs w:val="20"/>
            <w:u w:val="none"/>
          </w:rPr>
          <w:t xml:space="preserve"> more </w:t>
        </w:r>
        <w:r w:rsidR="00A77B3E" w:rsidRPr="00801790">
          <w:rPr>
            <w:rStyle w:val="Hyperlink"/>
            <w:rFonts w:asciiTheme="minorHAnsi" w:eastAsia="Verdana" w:hAnsiTheme="minorHAnsi" w:cstheme="minorHAnsi"/>
            <w:color w:val="000000" w:themeColor="text1"/>
            <w:sz w:val="20"/>
            <w:szCs w:val="20"/>
            <w:u w:val="none"/>
          </w:rPr>
          <w:t>a</w:t>
        </w:r>
        <w:r w:rsidR="00A77B3E" w:rsidRPr="00801790">
          <w:rPr>
            <w:rStyle w:val="Hyperlink"/>
            <w:rFonts w:asciiTheme="minorHAnsi" w:eastAsia="Verdana" w:hAnsiTheme="minorHAnsi" w:cstheme="minorHAnsi"/>
            <w:color w:val="000000" w:themeColor="text1"/>
            <w:sz w:val="20"/>
            <w:szCs w:val="20"/>
            <w:u w:val="none"/>
          </w:rPr>
          <w:t>bout the right to erasure</w:t>
        </w:r>
      </w:hyperlink>
      <w:r w:rsidRPr="00801790">
        <w:rPr>
          <w:rFonts w:asciiTheme="minorHAnsi" w:eastAsia="Verdana" w:hAnsiTheme="minorHAnsi" w:cstheme="minorHAnsi"/>
          <w:color w:val="000000" w:themeColor="text1"/>
          <w:sz w:val="20"/>
          <w:szCs w:val="20"/>
        </w:rPr>
        <w:t>.</w:t>
      </w:r>
    </w:p>
    <w:p w14:paraId="74BA9D4A" w14:textId="77777777" w:rsidR="00801790" w:rsidRPr="00801790" w:rsidRDefault="00801790" w:rsidP="00801790">
      <w:pPr>
        <w:rPr>
          <w:rFonts w:asciiTheme="minorHAnsi" w:eastAsia="Verdana" w:hAnsiTheme="minorHAnsi" w:cstheme="minorHAnsi"/>
          <w:color w:val="000000" w:themeColor="text1"/>
          <w:sz w:val="20"/>
          <w:szCs w:val="20"/>
        </w:rPr>
      </w:pPr>
    </w:p>
    <w:p w14:paraId="3C6D6575" w14:textId="77777777"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Your right to restriction of processing - You have the right to ask us to limit how we can use your personal information. </w:t>
      </w:r>
      <w:hyperlink r:id="rId12" w:anchor="rtrop" w:tgtFrame="_blank" w:tooltip="Your data protection rights" w:history="1">
        <w:r w:rsidR="00A77B3E" w:rsidRPr="00801790">
          <w:rPr>
            <w:rStyle w:val="Hyperlink"/>
            <w:rFonts w:asciiTheme="minorHAnsi" w:eastAsia="Verdana" w:hAnsiTheme="minorHAnsi" w:cstheme="minorHAnsi"/>
            <w:color w:val="000000" w:themeColor="text1"/>
            <w:sz w:val="20"/>
            <w:szCs w:val="20"/>
            <w:u w:val="none"/>
          </w:rPr>
          <w:t>Read</w:t>
        </w:r>
        <w:r w:rsidR="00A77B3E" w:rsidRPr="00801790">
          <w:rPr>
            <w:rStyle w:val="Hyperlink"/>
            <w:rFonts w:asciiTheme="minorHAnsi" w:eastAsia="Verdana" w:hAnsiTheme="minorHAnsi" w:cstheme="minorHAnsi"/>
            <w:color w:val="000000" w:themeColor="text1"/>
            <w:sz w:val="20"/>
            <w:szCs w:val="20"/>
            <w:u w:val="none"/>
          </w:rPr>
          <w:t xml:space="preserve"> </w:t>
        </w:r>
        <w:r w:rsidR="00A77B3E" w:rsidRPr="00801790">
          <w:rPr>
            <w:rStyle w:val="Hyperlink"/>
            <w:rFonts w:asciiTheme="minorHAnsi" w:eastAsia="Verdana" w:hAnsiTheme="minorHAnsi" w:cstheme="minorHAnsi"/>
            <w:color w:val="000000" w:themeColor="text1"/>
            <w:sz w:val="20"/>
            <w:szCs w:val="20"/>
            <w:u w:val="none"/>
          </w:rPr>
          <w:t>more about the right to restriction of processing</w:t>
        </w:r>
      </w:hyperlink>
      <w:r w:rsidRPr="00801790">
        <w:rPr>
          <w:rFonts w:asciiTheme="minorHAnsi" w:eastAsia="Verdana" w:hAnsiTheme="minorHAnsi" w:cstheme="minorHAnsi"/>
          <w:color w:val="000000" w:themeColor="text1"/>
          <w:sz w:val="20"/>
          <w:szCs w:val="20"/>
        </w:rPr>
        <w:t>.</w:t>
      </w:r>
    </w:p>
    <w:p w14:paraId="23021641" w14:textId="77777777" w:rsidR="00801790" w:rsidRPr="00801790" w:rsidRDefault="00801790" w:rsidP="00801790">
      <w:pPr>
        <w:rPr>
          <w:rFonts w:asciiTheme="minorHAnsi" w:eastAsia="Verdana" w:hAnsiTheme="minorHAnsi" w:cstheme="minorHAnsi"/>
          <w:color w:val="000000" w:themeColor="text1"/>
          <w:sz w:val="20"/>
          <w:szCs w:val="20"/>
        </w:rPr>
      </w:pPr>
    </w:p>
    <w:p w14:paraId="4BDA0867" w14:textId="77777777"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Your right to object to processing - You have the right to object to the processing of your personal data. </w:t>
      </w:r>
      <w:hyperlink r:id="rId13" w:anchor="rto" w:tgtFrame="_blank" w:tooltip="Your data protection rights" w:history="1">
        <w:r w:rsidR="00A77B3E" w:rsidRPr="00801790">
          <w:rPr>
            <w:rStyle w:val="Hyperlink"/>
            <w:rFonts w:asciiTheme="minorHAnsi" w:eastAsia="Verdana" w:hAnsiTheme="minorHAnsi" w:cstheme="minorHAnsi"/>
            <w:color w:val="000000" w:themeColor="text1"/>
            <w:sz w:val="20"/>
            <w:szCs w:val="20"/>
            <w:u w:val="none"/>
          </w:rPr>
          <w:t>R</w:t>
        </w:r>
        <w:r w:rsidR="00A77B3E" w:rsidRPr="00801790">
          <w:rPr>
            <w:rStyle w:val="Hyperlink"/>
            <w:rFonts w:asciiTheme="minorHAnsi" w:eastAsia="Verdana" w:hAnsiTheme="minorHAnsi" w:cstheme="minorHAnsi"/>
            <w:color w:val="000000" w:themeColor="text1"/>
            <w:sz w:val="20"/>
            <w:szCs w:val="20"/>
            <w:u w:val="none"/>
          </w:rPr>
          <w:t>e</w:t>
        </w:r>
        <w:r w:rsidR="00A77B3E" w:rsidRPr="00801790">
          <w:rPr>
            <w:rStyle w:val="Hyperlink"/>
            <w:rFonts w:asciiTheme="minorHAnsi" w:eastAsia="Verdana" w:hAnsiTheme="minorHAnsi" w:cstheme="minorHAnsi"/>
            <w:color w:val="000000" w:themeColor="text1"/>
            <w:sz w:val="20"/>
            <w:szCs w:val="20"/>
            <w:u w:val="none"/>
          </w:rPr>
          <w:t>ad more about the right to object to processing</w:t>
        </w:r>
      </w:hyperlink>
      <w:r w:rsidRPr="00801790">
        <w:rPr>
          <w:rFonts w:asciiTheme="minorHAnsi" w:eastAsia="Verdana" w:hAnsiTheme="minorHAnsi" w:cstheme="minorHAnsi"/>
          <w:color w:val="000000" w:themeColor="text1"/>
          <w:sz w:val="20"/>
          <w:szCs w:val="20"/>
        </w:rPr>
        <w:t>.</w:t>
      </w:r>
    </w:p>
    <w:p w14:paraId="1222265A" w14:textId="77777777" w:rsidR="00801790" w:rsidRPr="00801790" w:rsidRDefault="00801790" w:rsidP="00801790">
      <w:pPr>
        <w:rPr>
          <w:rFonts w:asciiTheme="minorHAnsi" w:eastAsia="Verdana" w:hAnsiTheme="minorHAnsi" w:cstheme="minorHAnsi"/>
          <w:color w:val="000000" w:themeColor="text1"/>
          <w:sz w:val="20"/>
          <w:szCs w:val="20"/>
        </w:rPr>
      </w:pPr>
    </w:p>
    <w:p w14:paraId="06813B87" w14:textId="77777777"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Your right to data portability - You have the right to ask that we transfer the personal information you gave us to another </w:t>
      </w:r>
      <w:proofErr w:type="spellStart"/>
      <w:r w:rsidRPr="00801790">
        <w:rPr>
          <w:rFonts w:asciiTheme="minorHAnsi" w:eastAsia="Verdana" w:hAnsiTheme="minorHAnsi" w:cstheme="minorHAnsi"/>
          <w:color w:val="000000" w:themeColor="text1"/>
          <w:sz w:val="20"/>
          <w:szCs w:val="20"/>
        </w:rPr>
        <w:t>organisation</w:t>
      </w:r>
      <w:proofErr w:type="spellEnd"/>
      <w:r w:rsidRPr="00801790">
        <w:rPr>
          <w:rFonts w:asciiTheme="minorHAnsi" w:eastAsia="Verdana" w:hAnsiTheme="minorHAnsi" w:cstheme="minorHAnsi"/>
          <w:color w:val="000000" w:themeColor="text1"/>
          <w:sz w:val="20"/>
          <w:szCs w:val="20"/>
        </w:rPr>
        <w:t xml:space="preserve">, or to you. </w:t>
      </w:r>
      <w:hyperlink r:id="rId14" w:anchor="rtdp" w:tgtFrame="_blank" w:tooltip="Your data protection rights" w:history="1">
        <w:r w:rsidR="00A77B3E" w:rsidRPr="00801790">
          <w:rPr>
            <w:rStyle w:val="Hyperlink"/>
            <w:rFonts w:asciiTheme="minorHAnsi" w:eastAsia="Verdana" w:hAnsiTheme="minorHAnsi" w:cstheme="minorHAnsi"/>
            <w:color w:val="000000" w:themeColor="text1"/>
            <w:sz w:val="20"/>
            <w:szCs w:val="20"/>
            <w:u w:val="none"/>
          </w:rPr>
          <w:t>Read more about the right to data p</w:t>
        </w:r>
        <w:r w:rsidR="00A77B3E" w:rsidRPr="00801790">
          <w:rPr>
            <w:rStyle w:val="Hyperlink"/>
            <w:rFonts w:asciiTheme="minorHAnsi" w:eastAsia="Verdana" w:hAnsiTheme="minorHAnsi" w:cstheme="minorHAnsi"/>
            <w:color w:val="000000" w:themeColor="text1"/>
            <w:sz w:val="20"/>
            <w:szCs w:val="20"/>
            <w:u w:val="none"/>
          </w:rPr>
          <w:t>o</w:t>
        </w:r>
        <w:r w:rsidR="00A77B3E" w:rsidRPr="00801790">
          <w:rPr>
            <w:rStyle w:val="Hyperlink"/>
            <w:rFonts w:asciiTheme="minorHAnsi" w:eastAsia="Verdana" w:hAnsiTheme="minorHAnsi" w:cstheme="minorHAnsi"/>
            <w:color w:val="000000" w:themeColor="text1"/>
            <w:sz w:val="20"/>
            <w:szCs w:val="20"/>
            <w:u w:val="none"/>
          </w:rPr>
          <w:t>rtability</w:t>
        </w:r>
      </w:hyperlink>
      <w:r w:rsidRPr="00801790">
        <w:rPr>
          <w:rFonts w:asciiTheme="minorHAnsi" w:eastAsia="Verdana" w:hAnsiTheme="minorHAnsi" w:cstheme="minorHAnsi"/>
          <w:color w:val="000000" w:themeColor="text1"/>
          <w:sz w:val="20"/>
          <w:szCs w:val="20"/>
        </w:rPr>
        <w:t>.</w:t>
      </w:r>
    </w:p>
    <w:p w14:paraId="3A8D981E" w14:textId="77777777" w:rsidR="00801790" w:rsidRPr="00801790" w:rsidRDefault="00801790" w:rsidP="00801790">
      <w:pPr>
        <w:rPr>
          <w:rFonts w:asciiTheme="minorHAnsi" w:eastAsia="Verdana" w:hAnsiTheme="minorHAnsi" w:cstheme="minorHAnsi"/>
          <w:color w:val="000000" w:themeColor="text1"/>
          <w:sz w:val="20"/>
          <w:szCs w:val="20"/>
        </w:rPr>
      </w:pPr>
    </w:p>
    <w:p w14:paraId="26D550EF" w14:textId="77777777"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Your right to withdraw consent – When we use consent as our lawful basis you have the right to withdraw your consent at any time. </w:t>
      </w:r>
      <w:hyperlink r:id="rId15" w:anchor="rtwc" w:tgtFrame="_blank" w:tooltip="Your data protection rights" w:history="1">
        <w:r w:rsidR="00A77B3E" w:rsidRPr="00801790">
          <w:rPr>
            <w:rStyle w:val="Hyperlink"/>
            <w:rFonts w:asciiTheme="minorHAnsi" w:eastAsia="Verdana" w:hAnsiTheme="minorHAnsi" w:cstheme="minorHAnsi"/>
            <w:color w:val="000000" w:themeColor="text1"/>
            <w:sz w:val="20"/>
            <w:szCs w:val="20"/>
            <w:u w:val="none"/>
          </w:rPr>
          <w:t>Read more about the right to withdraw co</w:t>
        </w:r>
        <w:r w:rsidR="00A77B3E" w:rsidRPr="00801790">
          <w:rPr>
            <w:rStyle w:val="Hyperlink"/>
            <w:rFonts w:asciiTheme="minorHAnsi" w:eastAsia="Verdana" w:hAnsiTheme="minorHAnsi" w:cstheme="minorHAnsi"/>
            <w:color w:val="000000" w:themeColor="text1"/>
            <w:sz w:val="20"/>
            <w:szCs w:val="20"/>
            <w:u w:val="none"/>
          </w:rPr>
          <w:t>n</w:t>
        </w:r>
        <w:r w:rsidR="00A77B3E" w:rsidRPr="00801790">
          <w:rPr>
            <w:rStyle w:val="Hyperlink"/>
            <w:rFonts w:asciiTheme="minorHAnsi" w:eastAsia="Verdana" w:hAnsiTheme="minorHAnsi" w:cstheme="minorHAnsi"/>
            <w:color w:val="000000" w:themeColor="text1"/>
            <w:sz w:val="20"/>
            <w:szCs w:val="20"/>
            <w:u w:val="none"/>
          </w:rPr>
          <w:t>sent</w:t>
        </w:r>
      </w:hyperlink>
      <w:r w:rsidRPr="00801790">
        <w:rPr>
          <w:rFonts w:asciiTheme="minorHAnsi" w:eastAsia="Verdana" w:hAnsiTheme="minorHAnsi" w:cstheme="minorHAnsi"/>
          <w:color w:val="000000" w:themeColor="text1"/>
          <w:sz w:val="20"/>
          <w:szCs w:val="20"/>
        </w:rPr>
        <w:t>.</w:t>
      </w:r>
    </w:p>
    <w:p w14:paraId="6FB93F82" w14:textId="77777777" w:rsidR="00801790" w:rsidRPr="00801790" w:rsidRDefault="00801790" w:rsidP="00801790">
      <w:pPr>
        <w:rPr>
          <w:rFonts w:asciiTheme="minorHAnsi" w:eastAsia="Verdana" w:hAnsiTheme="minorHAnsi" w:cstheme="minorHAnsi"/>
          <w:color w:val="000000" w:themeColor="text1"/>
          <w:sz w:val="20"/>
          <w:szCs w:val="20"/>
        </w:rPr>
      </w:pPr>
    </w:p>
    <w:p w14:paraId="608E9EB7" w14:textId="77777777" w:rsidR="00A77B3E"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If you make a request, we must respond to you without undue delay and in any event within one month.</w:t>
      </w:r>
    </w:p>
    <w:p w14:paraId="5A6BADAB" w14:textId="77777777"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To make a data protection rights request, please contact us using the contact details at the top of this privacy notice.</w:t>
      </w:r>
    </w:p>
    <w:p w14:paraId="435E27F0" w14:textId="77777777" w:rsidR="00801790" w:rsidRPr="00801790" w:rsidRDefault="00801790" w:rsidP="00801790">
      <w:pPr>
        <w:rPr>
          <w:rFonts w:asciiTheme="minorHAnsi" w:eastAsia="Verdana" w:hAnsiTheme="minorHAnsi" w:cstheme="minorHAnsi"/>
          <w:color w:val="000000" w:themeColor="text1"/>
          <w:sz w:val="20"/>
          <w:szCs w:val="20"/>
        </w:rPr>
      </w:pPr>
    </w:p>
    <w:p w14:paraId="6FF25521" w14:textId="77777777" w:rsidR="00A77B3E" w:rsidRPr="00801790" w:rsidRDefault="00000000" w:rsidP="00801790">
      <w:pPr>
        <w:rPr>
          <w:rFonts w:asciiTheme="minorHAnsi" w:eastAsia="Georgia" w:hAnsiTheme="minorHAnsi" w:cstheme="minorHAnsi"/>
          <w:b/>
          <w:bCs/>
          <w:color w:val="000000" w:themeColor="text1"/>
          <w:sz w:val="20"/>
          <w:szCs w:val="20"/>
        </w:rPr>
      </w:pPr>
      <w:r w:rsidRPr="00801790">
        <w:rPr>
          <w:rFonts w:asciiTheme="minorHAnsi" w:eastAsia="Georgia" w:hAnsiTheme="minorHAnsi" w:cstheme="minorHAnsi"/>
          <w:b/>
          <w:bCs/>
          <w:color w:val="000000" w:themeColor="text1"/>
          <w:sz w:val="20"/>
          <w:szCs w:val="20"/>
        </w:rPr>
        <w:t>Our lawful bases for the collection and use of your data</w:t>
      </w:r>
    </w:p>
    <w:p w14:paraId="3EB8D54A" w14:textId="77777777" w:rsidR="00A77B3E"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Our lawful bases for collecting or using personal information for the operation of customer accounts are:</w:t>
      </w:r>
    </w:p>
    <w:p w14:paraId="53DB4CED" w14:textId="77777777" w:rsidR="00A77B3E" w:rsidRDefault="00000000" w:rsidP="00801790">
      <w:pPr>
        <w:numPr>
          <w:ilvl w:val="0"/>
          <w:numId w:val="26"/>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Contract – we </w:t>
      </w:r>
      <w:proofErr w:type="gramStart"/>
      <w:r w:rsidRPr="00801790">
        <w:rPr>
          <w:rFonts w:asciiTheme="minorHAnsi" w:eastAsia="Verdana" w:hAnsiTheme="minorHAnsi" w:cstheme="minorHAnsi"/>
          <w:color w:val="000000" w:themeColor="text1"/>
          <w:sz w:val="20"/>
          <w:szCs w:val="20"/>
        </w:rPr>
        <w:t>have to</w:t>
      </w:r>
      <w:proofErr w:type="gramEnd"/>
      <w:r w:rsidRPr="00801790">
        <w:rPr>
          <w:rFonts w:asciiTheme="minorHAnsi" w:eastAsia="Verdana" w:hAnsiTheme="minorHAnsi" w:cstheme="minorHAnsi"/>
          <w:color w:val="000000" w:themeColor="text1"/>
          <w:sz w:val="20"/>
          <w:szCs w:val="20"/>
        </w:rPr>
        <w:t xml:space="preserve"> collect or use the information so we can </w:t>
      </w:r>
      <w:proofErr w:type="gramStart"/>
      <w:r w:rsidRPr="00801790">
        <w:rPr>
          <w:rFonts w:asciiTheme="minorHAnsi" w:eastAsia="Verdana" w:hAnsiTheme="minorHAnsi" w:cstheme="minorHAnsi"/>
          <w:color w:val="000000" w:themeColor="text1"/>
          <w:sz w:val="20"/>
          <w:szCs w:val="20"/>
        </w:rPr>
        <w:t>enter into</w:t>
      </w:r>
      <w:proofErr w:type="gramEnd"/>
      <w:r w:rsidRPr="00801790">
        <w:rPr>
          <w:rFonts w:asciiTheme="minorHAnsi" w:eastAsia="Verdana" w:hAnsiTheme="minorHAnsi" w:cstheme="minorHAnsi"/>
          <w:color w:val="000000" w:themeColor="text1"/>
          <w:sz w:val="20"/>
          <w:szCs w:val="20"/>
        </w:rPr>
        <w:t xml:space="preserve"> or carry out a contract with you. </w:t>
      </w:r>
      <w:proofErr w:type="gramStart"/>
      <w:r w:rsidRPr="00801790">
        <w:rPr>
          <w:rFonts w:asciiTheme="minorHAnsi" w:eastAsia="Verdana" w:hAnsiTheme="minorHAnsi" w:cstheme="minorHAnsi"/>
          <w:color w:val="000000" w:themeColor="text1"/>
          <w:sz w:val="20"/>
          <w:szCs w:val="20"/>
        </w:rPr>
        <w:t>All of</w:t>
      </w:r>
      <w:proofErr w:type="gramEnd"/>
      <w:r w:rsidRPr="00801790">
        <w:rPr>
          <w:rFonts w:asciiTheme="minorHAnsi" w:eastAsia="Verdana" w:hAnsiTheme="minorHAnsi" w:cstheme="minorHAnsi"/>
          <w:color w:val="000000" w:themeColor="text1"/>
          <w:sz w:val="20"/>
          <w:szCs w:val="20"/>
        </w:rPr>
        <w:t xml:space="preserve"> your data protection rights may apply except the right to object.</w:t>
      </w:r>
    </w:p>
    <w:p w14:paraId="44B587A7" w14:textId="77777777" w:rsidR="00801790" w:rsidRPr="00801790" w:rsidRDefault="00801790" w:rsidP="00801790">
      <w:pPr>
        <w:rPr>
          <w:rFonts w:asciiTheme="minorHAnsi" w:eastAsia="Verdana" w:hAnsiTheme="minorHAnsi" w:cstheme="minorHAnsi"/>
          <w:color w:val="000000" w:themeColor="text1"/>
          <w:sz w:val="20"/>
          <w:szCs w:val="20"/>
        </w:rPr>
      </w:pPr>
    </w:p>
    <w:p w14:paraId="1F230028" w14:textId="77777777" w:rsidR="00A77B3E"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Our lawful bases for collecting or using personal information for service updates or marketing purposes are:</w:t>
      </w:r>
    </w:p>
    <w:p w14:paraId="1CC9D321" w14:textId="77777777" w:rsidR="00A77B3E" w:rsidRDefault="00000000" w:rsidP="00801790">
      <w:pPr>
        <w:numPr>
          <w:ilvl w:val="0"/>
          <w:numId w:val="26"/>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Contract – we </w:t>
      </w:r>
      <w:proofErr w:type="gramStart"/>
      <w:r w:rsidRPr="00801790">
        <w:rPr>
          <w:rFonts w:asciiTheme="minorHAnsi" w:eastAsia="Verdana" w:hAnsiTheme="minorHAnsi" w:cstheme="minorHAnsi"/>
          <w:color w:val="000000" w:themeColor="text1"/>
          <w:sz w:val="20"/>
          <w:szCs w:val="20"/>
        </w:rPr>
        <w:t>have to</w:t>
      </w:r>
      <w:proofErr w:type="gramEnd"/>
      <w:r w:rsidRPr="00801790">
        <w:rPr>
          <w:rFonts w:asciiTheme="minorHAnsi" w:eastAsia="Verdana" w:hAnsiTheme="minorHAnsi" w:cstheme="minorHAnsi"/>
          <w:color w:val="000000" w:themeColor="text1"/>
          <w:sz w:val="20"/>
          <w:szCs w:val="20"/>
        </w:rPr>
        <w:t xml:space="preserve"> collect or use the information so we can </w:t>
      </w:r>
      <w:proofErr w:type="gramStart"/>
      <w:r w:rsidRPr="00801790">
        <w:rPr>
          <w:rFonts w:asciiTheme="minorHAnsi" w:eastAsia="Verdana" w:hAnsiTheme="minorHAnsi" w:cstheme="minorHAnsi"/>
          <w:color w:val="000000" w:themeColor="text1"/>
          <w:sz w:val="20"/>
          <w:szCs w:val="20"/>
        </w:rPr>
        <w:t>enter into</w:t>
      </w:r>
      <w:proofErr w:type="gramEnd"/>
      <w:r w:rsidRPr="00801790">
        <w:rPr>
          <w:rFonts w:asciiTheme="minorHAnsi" w:eastAsia="Verdana" w:hAnsiTheme="minorHAnsi" w:cstheme="minorHAnsi"/>
          <w:color w:val="000000" w:themeColor="text1"/>
          <w:sz w:val="20"/>
          <w:szCs w:val="20"/>
        </w:rPr>
        <w:t xml:space="preserve"> or carry out a contract with you. </w:t>
      </w:r>
      <w:proofErr w:type="gramStart"/>
      <w:r w:rsidRPr="00801790">
        <w:rPr>
          <w:rFonts w:asciiTheme="minorHAnsi" w:eastAsia="Verdana" w:hAnsiTheme="minorHAnsi" w:cstheme="minorHAnsi"/>
          <w:color w:val="000000" w:themeColor="text1"/>
          <w:sz w:val="20"/>
          <w:szCs w:val="20"/>
        </w:rPr>
        <w:t>All of</w:t>
      </w:r>
      <w:proofErr w:type="gramEnd"/>
      <w:r w:rsidRPr="00801790">
        <w:rPr>
          <w:rFonts w:asciiTheme="minorHAnsi" w:eastAsia="Verdana" w:hAnsiTheme="minorHAnsi" w:cstheme="minorHAnsi"/>
          <w:color w:val="000000" w:themeColor="text1"/>
          <w:sz w:val="20"/>
          <w:szCs w:val="20"/>
        </w:rPr>
        <w:t xml:space="preserve"> your data protection rights may apply except the right to object.</w:t>
      </w:r>
    </w:p>
    <w:p w14:paraId="44F34751" w14:textId="77777777" w:rsidR="00801790" w:rsidRPr="00801790" w:rsidRDefault="00801790" w:rsidP="00801790">
      <w:pPr>
        <w:rPr>
          <w:rFonts w:asciiTheme="minorHAnsi" w:eastAsia="Verdana" w:hAnsiTheme="minorHAnsi" w:cstheme="minorHAnsi"/>
          <w:color w:val="000000" w:themeColor="text1"/>
          <w:sz w:val="20"/>
          <w:szCs w:val="20"/>
        </w:rPr>
      </w:pPr>
    </w:p>
    <w:p w14:paraId="05B54F3E" w14:textId="77777777" w:rsidR="00A77B3E"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Our lawful bases for collecting or using personal information for invoicing and billing are:</w:t>
      </w:r>
    </w:p>
    <w:p w14:paraId="17AD9E1F" w14:textId="77777777" w:rsidR="00A77B3E" w:rsidRPr="00801790" w:rsidRDefault="00000000" w:rsidP="00801790">
      <w:pPr>
        <w:numPr>
          <w:ilvl w:val="0"/>
          <w:numId w:val="26"/>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Contract – we </w:t>
      </w:r>
      <w:proofErr w:type="gramStart"/>
      <w:r w:rsidRPr="00801790">
        <w:rPr>
          <w:rFonts w:asciiTheme="minorHAnsi" w:eastAsia="Verdana" w:hAnsiTheme="minorHAnsi" w:cstheme="minorHAnsi"/>
          <w:color w:val="000000" w:themeColor="text1"/>
          <w:sz w:val="20"/>
          <w:szCs w:val="20"/>
        </w:rPr>
        <w:t>have to</w:t>
      </w:r>
      <w:proofErr w:type="gramEnd"/>
      <w:r w:rsidRPr="00801790">
        <w:rPr>
          <w:rFonts w:asciiTheme="minorHAnsi" w:eastAsia="Verdana" w:hAnsiTheme="minorHAnsi" w:cstheme="minorHAnsi"/>
          <w:color w:val="000000" w:themeColor="text1"/>
          <w:sz w:val="20"/>
          <w:szCs w:val="20"/>
        </w:rPr>
        <w:t xml:space="preserve"> collect or use the information so we can </w:t>
      </w:r>
      <w:proofErr w:type="gramStart"/>
      <w:r w:rsidRPr="00801790">
        <w:rPr>
          <w:rFonts w:asciiTheme="minorHAnsi" w:eastAsia="Verdana" w:hAnsiTheme="minorHAnsi" w:cstheme="minorHAnsi"/>
          <w:color w:val="000000" w:themeColor="text1"/>
          <w:sz w:val="20"/>
          <w:szCs w:val="20"/>
        </w:rPr>
        <w:t>enter into</w:t>
      </w:r>
      <w:proofErr w:type="gramEnd"/>
      <w:r w:rsidRPr="00801790">
        <w:rPr>
          <w:rFonts w:asciiTheme="minorHAnsi" w:eastAsia="Verdana" w:hAnsiTheme="minorHAnsi" w:cstheme="minorHAnsi"/>
          <w:color w:val="000000" w:themeColor="text1"/>
          <w:sz w:val="20"/>
          <w:szCs w:val="20"/>
        </w:rPr>
        <w:t xml:space="preserve"> or carry out a contract with you. </w:t>
      </w:r>
      <w:proofErr w:type="gramStart"/>
      <w:r w:rsidRPr="00801790">
        <w:rPr>
          <w:rFonts w:asciiTheme="minorHAnsi" w:eastAsia="Verdana" w:hAnsiTheme="minorHAnsi" w:cstheme="minorHAnsi"/>
          <w:color w:val="000000" w:themeColor="text1"/>
          <w:sz w:val="20"/>
          <w:szCs w:val="20"/>
        </w:rPr>
        <w:t>All of</w:t>
      </w:r>
      <w:proofErr w:type="gramEnd"/>
      <w:r w:rsidRPr="00801790">
        <w:rPr>
          <w:rFonts w:asciiTheme="minorHAnsi" w:eastAsia="Verdana" w:hAnsiTheme="minorHAnsi" w:cstheme="minorHAnsi"/>
          <w:color w:val="000000" w:themeColor="text1"/>
          <w:sz w:val="20"/>
          <w:szCs w:val="20"/>
        </w:rPr>
        <w:t xml:space="preserve"> your data protection rights may apply except the right to object.</w:t>
      </w:r>
    </w:p>
    <w:p w14:paraId="7A97BF42" w14:textId="77777777" w:rsidR="009E5687" w:rsidRPr="00801790" w:rsidRDefault="009E5687" w:rsidP="00801790">
      <w:pPr>
        <w:rPr>
          <w:rFonts w:asciiTheme="minorHAnsi" w:eastAsia="Georgia" w:hAnsiTheme="minorHAnsi" w:cstheme="minorHAnsi"/>
          <w:color w:val="000000" w:themeColor="text1"/>
          <w:sz w:val="20"/>
          <w:szCs w:val="20"/>
        </w:rPr>
      </w:pPr>
      <w:bookmarkStart w:id="2" w:name="infofrom"/>
      <w:bookmarkEnd w:id="2"/>
    </w:p>
    <w:p w14:paraId="2A91496E" w14:textId="77777777" w:rsidR="009E5687" w:rsidRPr="00801790" w:rsidRDefault="009E5687" w:rsidP="00801790">
      <w:pPr>
        <w:rPr>
          <w:rFonts w:asciiTheme="minorHAnsi" w:eastAsia="Georgia" w:hAnsiTheme="minorHAnsi" w:cstheme="minorHAnsi"/>
          <w:color w:val="000000" w:themeColor="text1"/>
          <w:sz w:val="20"/>
          <w:szCs w:val="20"/>
        </w:rPr>
      </w:pPr>
    </w:p>
    <w:p w14:paraId="22BABD94" w14:textId="77777777" w:rsidR="00A77B3E" w:rsidRPr="005A44AD" w:rsidRDefault="00000000" w:rsidP="00801790">
      <w:pPr>
        <w:rPr>
          <w:rFonts w:asciiTheme="minorHAnsi" w:eastAsia="Georgia" w:hAnsiTheme="minorHAnsi" w:cstheme="minorHAnsi"/>
          <w:b/>
          <w:bCs/>
          <w:color w:val="000000" w:themeColor="text1"/>
        </w:rPr>
      </w:pPr>
      <w:r w:rsidRPr="005A44AD">
        <w:rPr>
          <w:rFonts w:asciiTheme="minorHAnsi" w:eastAsia="Georgia" w:hAnsiTheme="minorHAnsi" w:cstheme="minorHAnsi"/>
          <w:b/>
          <w:bCs/>
          <w:color w:val="000000" w:themeColor="text1"/>
        </w:rPr>
        <w:t>Where we get personal information from</w:t>
      </w:r>
    </w:p>
    <w:p w14:paraId="7107AE94" w14:textId="77777777" w:rsidR="00A77B3E" w:rsidRPr="00801790" w:rsidRDefault="00000000" w:rsidP="00801790">
      <w:pPr>
        <w:numPr>
          <w:ilvl w:val="0"/>
          <w:numId w:val="26"/>
        </w:num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Directly from you</w:t>
      </w:r>
    </w:p>
    <w:p w14:paraId="4EC15F79" w14:textId="77777777" w:rsidR="009E5687" w:rsidRPr="00801790" w:rsidRDefault="009E5687" w:rsidP="00801790">
      <w:pPr>
        <w:rPr>
          <w:rFonts w:asciiTheme="minorHAnsi" w:eastAsia="Georgia" w:hAnsiTheme="minorHAnsi" w:cstheme="minorHAnsi"/>
          <w:color w:val="000000" w:themeColor="text1"/>
          <w:sz w:val="20"/>
          <w:szCs w:val="20"/>
        </w:rPr>
      </w:pPr>
      <w:bookmarkStart w:id="3" w:name="retention"/>
      <w:bookmarkEnd w:id="3"/>
    </w:p>
    <w:p w14:paraId="6B787A99" w14:textId="77777777" w:rsidR="009E5687" w:rsidRPr="005A44AD" w:rsidRDefault="00000000" w:rsidP="00801790">
      <w:pPr>
        <w:rPr>
          <w:rFonts w:asciiTheme="minorHAnsi" w:eastAsia="Georgia" w:hAnsiTheme="minorHAnsi" w:cstheme="minorHAnsi"/>
          <w:b/>
          <w:bCs/>
          <w:color w:val="000000" w:themeColor="text1"/>
        </w:rPr>
      </w:pPr>
      <w:r w:rsidRPr="005A44AD">
        <w:rPr>
          <w:rFonts w:asciiTheme="minorHAnsi" w:eastAsia="Georgia" w:hAnsiTheme="minorHAnsi" w:cstheme="minorHAnsi"/>
          <w:b/>
          <w:bCs/>
          <w:color w:val="000000" w:themeColor="text1"/>
        </w:rPr>
        <w:t>How long we keep information</w:t>
      </w:r>
    </w:p>
    <w:p w14:paraId="08043107" w14:textId="77777777" w:rsidR="009E5687" w:rsidRDefault="009E5687"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Client contact details such as names, addresses and contact information will be retained for the duration of the working relationship and kept for up to 6 years after the end of the relationship. This is to comply with legal, tax and contractual obligations.  </w:t>
      </w:r>
    </w:p>
    <w:p w14:paraId="22B2BD57" w14:textId="77777777" w:rsidR="00801790" w:rsidRPr="00801790" w:rsidRDefault="00801790" w:rsidP="00801790">
      <w:pPr>
        <w:rPr>
          <w:rFonts w:asciiTheme="minorHAnsi" w:eastAsia="Verdana" w:hAnsiTheme="minorHAnsi" w:cstheme="minorHAnsi"/>
          <w:color w:val="000000" w:themeColor="text1"/>
          <w:sz w:val="20"/>
          <w:szCs w:val="20"/>
        </w:rPr>
      </w:pPr>
    </w:p>
    <w:p w14:paraId="23D98D2C" w14:textId="77777777" w:rsidR="009E5687" w:rsidRDefault="009E5687"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Financial Records such as invoices and transaction records will be retained for 6 years </w:t>
      </w:r>
      <w:proofErr w:type="gramStart"/>
      <w:r w:rsidRPr="00801790">
        <w:rPr>
          <w:rFonts w:asciiTheme="minorHAnsi" w:eastAsia="Verdana" w:hAnsiTheme="minorHAnsi" w:cstheme="minorHAnsi"/>
          <w:color w:val="000000" w:themeColor="text1"/>
          <w:sz w:val="20"/>
          <w:szCs w:val="20"/>
        </w:rPr>
        <w:t>in order to</w:t>
      </w:r>
      <w:proofErr w:type="gramEnd"/>
      <w:r w:rsidRPr="00801790">
        <w:rPr>
          <w:rFonts w:asciiTheme="minorHAnsi" w:eastAsia="Verdana" w:hAnsiTheme="minorHAnsi" w:cstheme="minorHAnsi"/>
          <w:color w:val="000000" w:themeColor="text1"/>
          <w:sz w:val="20"/>
          <w:szCs w:val="20"/>
        </w:rPr>
        <w:t xml:space="preserve"> comply with HMRC requirements and accounting purposes.  </w:t>
      </w:r>
    </w:p>
    <w:p w14:paraId="7EAA0A87" w14:textId="77777777" w:rsidR="00801790" w:rsidRPr="00801790" w:rsidRDefault="00801790" w:rsidP="00801790">
      <w:pPr>
        <w:rPr>
          <w:rFonts w:asciiTheme="minorHAnsi" w:eastAsia="Verdana" w:hAnsiTheme="minorHAnsi" w:cstheme="minorHAnsi"/>
          <w:color w:val="000000" w:themeColor="text1"/>
          <w:sz w:val="20"/>
          <w:szCs w:val="20"/>
        </w:rPr>
      </w:pPr>
    </w:p>
    <w:p w14:paraId="6C098A3A" w14:textId="77777777" w:rsidR="009E5687" w:rsidRDefault="009E5687"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Credit / Debit Card Details are not stored by the business.  All payments are processed via secure </w:t>
      </w:r>
      <w:proofErr w:type="spellStart"/>
      <w:r w:rsidRPr="00801790">
        <w:rPr>
          <w:rFonts w:asciiTheme="minorHAnsi" w:eastAsia="Verdana" w:hAnsiTheme="minorHAnsi" w:cstheme="minorHAnsi"/>
          <w:color w:val="000000" w:themeColor="text1"/>
          <w:sz w:val="20"/>
          <w:szCs w:val="20"/>
        </w:rPr>
        <w:t>secure</w:t>
      </w:r>
      <w:proofErr w:type="spellEnd"/>
      <w:r w:rsidRPr="00801790">
        <w:rPr>
          <w:rFonts w:asciiTheme="minorHAnsi" w:eastAsia="Verdana" w:hAnsiTheme="minorHAnsi" w:cstheme="minorHAnsi"/>
          <w:color w:val="000000" w:themeColor="text1"/>
          <w:sz w:val="20"/>
          <w:szCs w:val="20"/>
        </w:rPr>
        <w:t xml:space="preserve"> </w:t>
      </w:r>
      <w:proofErr w:type="gramStart"/>
      <w:r w:rsidRPr="00801790">
        <w:rPr>
          <w:rFonts w:asciiTheme="minorHAnsi" w:eastAsia="Verdana" w:hAnsiTheme="minorHAnsi" w:cstheme="minorHAnsi"/>
          <w:color w:val="000000" w:themeColor="text1"/>
          <w:sz w:val="20"/>
          <w:szCs w:val="20"/>
        </w:rPr>
        <w:t>third party</w:t>
      </w:r>
      <w:proofErr w:type="gramEnd"/>
      <w:r w:rsidRPr="00801790">
        <w:rPr>
          <w:rFonts w:asciiTheme="minorHAnsi" w:eastAsia="Verdana" w:hAnsiTheme="minorHAnsi" w:cstheme="minorHAnsi"/>
          <w:color w:val="000000" w:themeColor="text1"/>
          <w:sz w:val="20"/>
          <w:szCs w:val="20"/>
        </w:rPr>
        <w:t xml:space="preserve"> providers.  If card details are ever temporarily accessed, they are deleted immediately after use.  </w:t>
      </w:r>
    </w:p>
    <w:p w14:paraId="56617BFB" w14:textId="77777777" w:rsidR="00801790" w:rsidRPr="00801790" w:rsidRDefault="00801790" w:rsidP="00801790">
      <w:pPr>
        <w:rPr>
          <w:rFonts w:asciiTheme="minorHAnsi" w:eastAsia="Verdana" w:hAnsiTheme="minorHAnsi" w:cstheme="minorHAnsi"/>
          <w:color w:val="000000" w:themeColor="text1"/>
          <w:sz w:val="20"/>
          <w:szCs w:val="20"/>
        </w:rPr>
      </w:pPr>
    </w:p>
    <w:p w14:paraId="4508CA95" w14:textId="77777777" w:rsidR="009E5687" w:rsidRPr="00801790" w:rsidRDefault="009E5687" w:rsidP="00801790">
      <w:pPr>
        <w:rPr>
          <w:rFonts w:asciiTheme="minorHAnsi" w:hAnsiTheme="minorHAnsi" w:cstheme="minorHAnsi"/>
          <w:b/>
          <w:bCs/>
          <w:color w:val="000000" w:themeColor="text1"/>
          <w:sz w:val="20"/>
          <w:szCs w:val="20"/>
        </w:rPr>
      </w:pPr>
      <w:r w:rsidRPr="00801790">
        <w:rPr>
          <w:rFonts w:asciiTheme="minorHAnsi" w:hAnsiTheme="minorHAnsi" w:cstheme="minorHAnsi"/>
          <w:b/>
          <w:bCs/>
          <w:color w:val="000000" w:themeColor="text1"/>
          <w:sz w:val="20"/>
          <w:szCs w:val="20"/>
        </w:rPr>
        <w:t>Data Deletion</w:t>
      </w:r>
    </w:p>
    <w:p w14:paraId="7D50852D" w14:textId="77777777" w:rsidR="009E5687" w:rsidRPr="00801790" w:rsidRDefault="009E5687"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 xml:space="preserve">Personal data is securely deleted or </w:t>
      </w:r>
      <w:proofErr w:type="spellStart"/>
      <w:r w:rsidRPr="00801790">
        <w:rPr>
          <w:rFonts w:asciiTheme="minorHAnsi" w:hAnsiTheme="minorHAnsi" w:cstheme="minorHAnsi"/>
          <w:color w:val="000000" w:themeColor="text1"/>
          <w:sz w:val="20"/>
          <w:szCs w:val="20"/>
        </w:rPr>
        <w:t>anonymised</w:t>
      </w:r>
      <w:proofErr w:type="spellEnd"/>
      <w:r w:rsidRPr="00801790">
        <w:rPr>
          <w:rFonts w:asciiTheme="minorHAnsi" w:hAnsiTheme="minorHAnsi" w:cstheme="minorHAnsi"/>
          <w:color w:val="000000" w:themeColor="text1"/>
          <w:sz w:val="20"/>
          <w:szCs w:val="20"/>
        </w:rPr>
        <w:t xml:space="preserve"> once it is no longer required.  </w:t>
      </w:r>
    </w:p>
    <w:p w14:paraId="15120164" w14:textId="77777777" w:rsidR="009E5687" w:rsidRPr="00801790" w:rsidRDefault="009E5687"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Periodic reviews (at least annually) are conducted to remove outdated data</w:t>
      </w:r>
      <w:r w:rsidR="00F571BA" w:rsidRPr="00801790">
        <w:rPr>
          <w:rFonts w:asciiTheme="minorHAnsi" w:hAnsiTheme="minorHAnsi" w:cstheme="minorHAnsi"/>
          <w:color w:val="000000" w:themeColor="text1"/>
          <w:sz w:val="20"/>
          <w:szCs w:val="20"/>
        </w:rPr>
        <w:t>.</w:t>
      </w:r>
    </w:p>
    <w:p w14:paraId="6ECC1E56" w14:textId="77777777" w:rsidR="009E5687" w:rsidRPr="00801790" w:rsidRDefault="009E5687"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Digital files are permanently deleted from systems and backups where feasible</w:t>
      </w:r>
      <w:r w:rsidR="00F571BA" w:rsidRPr="00801790">
        <w:rPr>
          <w:rFonts w:asciiTheme="minorHAnsi" w:hAnsiTheme="minorHAnsi" w:cstheme="minorHAnsi"/>
          <w:color w:val="000000" w:themeColor="text1"/>
          <w:sz w:val="20"/>
          <w:szCs w:val="20"/>
        </w:rPr>
        <w:t>.</w:t>
      </w:r>
    </w:p>
    <w:p w14:paraId="27B4AE3F" w14:textId="77777777" w:rsidR="009E5687" w:rsidRPr="00801790" w:rsidRDefault="009E5687" w:rsidP="00801790">
      <w:pPr>
        <w:rPr>
          <w:rFonts w:asciiTheme="minorHAnsi" w:hAnsiTheme="minorHAnsi" w:cstheme="minorHAnsi"/>
          <w:color w:val="000000" w:themeColor="text1"/>
          <w:sz w:val="20"/>
          <w:szCs w:val="20"/>
        </w:rPr>
      </w:pPr>
    </w:p>
    <w:p w14:paraId="598D7B08" w14:textId="77777777" w:rsidR="009E5687" w:rsidRPr="00801790" w:rsidRDefault="009E5687" w:rsidP="00801790">
      <w:pPr>
        <w:rPr>
          <w:rFonts w:asciiTheme="minorHAnsi" w:hAnsiTheme="minorHAnsi" w:cstheme="minorHAnsi"/>
          <w:b/>
          <w:bCs/>
          <w:color w:val="000000" w:themeColor="text1"/>
          <w:sz w:val="20"/>
          <w:szCs w:val="20"/>
        </w:rPr>
      </w:pPr>
      <w:r w:rsidRPr="00801790">
        <w:rPr>
          <w:rFonts w:asciiTheme="minorHAnsi" w:hAnsiTheme="minorHAnsi" w:cstheme="minorHAnsi"/>
          <w:b/>
          <w:bCs/>
          <w:color w:val="000000" w:themeColor="text1"/>
          <w:sz w:val="20"/>
          <w:szCs w:val="20"/>
        </w:rPr>
        <w:t>Exceptions</w:t>
      </w:r>
    </w:p>
    <w:p w14:paraId="23B5BB13" w14:textId="77777777" w:rsidR="009E5687" w:rsidRPr="00801790" w:rsidRDefault="009E5687"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Data may be retained longer where required:</w:t>
      </w:r>
    </w:p>
    <w:p w14:paraId="0DD6813A" w14:textId="77777777" w:rsidR="009E5687" w:rsidRPr="00801790" w:rsidRDefault="009E5687"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To comply with legal obligations</w:t>
      </w:r>
      <w:r w:rsidR="00F571BA" w:rsidRPr="00801790">
        <w:rPr>
          <w:rFonts w:asciiTheme="minorHAnsi" w:hAnsiTheme="minorHAnsi" w:cstheme="minorHAnsi"/>
          <w:color w:val="000000" w:themeColor="text1"/>
          <w:sz w:val="20"/>
          <w:szCs w:val="20"/>
        </w:rPr>
        <w:t>.</w:t>
      </w:r>
    </w:p>
    <w:p w14:paraId="79283FD2" w14:textId="77777777" w:rsidR="009E5687" w:rsidRPr="00801790" w:rsidRDefault="009E5687"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To resolve disputes or enforce agreements</w:t>
      </w:r>
      <w:r w:rsidR="00F571BA" w:rsidRPr="00801790">
        <w:rPr>
          <w:rFonts w:asciiTheme="minorHAnsi" w:hAnsiTheme="minorHAnsi" w:cstheme="minorHAnsi"/>
          <w:color w:val="000000" w:themeColor="text1"/>
          <w:sz w:val="20"/>
          <w:szCs w:val="20"/>
        </w:rPr>
        <w:t>.</w:t>
      </w:r>
    </w:p>
    <w:p w14:paraId="18254C82" w14:textId="77777777" w:rsidR="009E5687" w:rsidRPr="00801790" w:rsidRDefault="009E5687"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For legitimate business interests, where justified</w:t>
      </w:r>
      <w:r w:rsidR="00F571BA" w:rsidRPr="00801790">
        <w:rPr>
          <w:rFonts w:asciiTheme="minorHAnsi" w:hAnsiTheme="minorHAnsi" w:cstheme="minorHAnsi"/>
          <w:color w:val="000000" w:themeColor="text1"/>
          <w:sz w:val="20"/>
          <w:szCs w:val="20"/>
        </w:rPr>
        <w:t>.</w:t>
      </w:r>
    </w:p>
    <w:p w14:paraId="69F4DC62" w14:textId="77777777" w:rsidR="00A94E92" w:rsidRPr="00801790" w:rsidRDefault="00A94E92" w:rsidP="00801790">
      <w:pPr>
        <w:rPr>
          <w:rFonts w:asciiTheme="minorHAnsi" w:eastAsia="Georgia" w:hAnsiTheme="minorHAnsi" w:cstheme="minorHAnsi"/>
          <w:color w:val="000000" w:themeColor="text1"/>
          <w:sz w:val="20"/>
          <w:szCs w:val="20"/>
        </w:rPr>
      </w:pPr>
    </w:p>
    <w:p w14:paraId="60BBE574" w14:textId="77777777" w:rsidR="009E5687" w:rsidRPr="00801790" w:rsidRDefault="009E5687" w:rsidP="00801790">
      <w:pPr>
        <w:rPr>
          <w:rFonts w:asciiTheme="minorHAnsi" w:eastAsia="Georgia" w:hAnsiTheme="minorHAnsi" w:cstheme="minorHAnsi"/>
          <w:b/>
          <w:bCs/>
          <w:color w:val="000000" w:themeColor="text1"/>
          <w:sz w:val="20"/>
          <w:szCs w:val="20"/>
        </w:rPr>
      </w:pPr>
      <w:r w:rsidRPr="00801790">
        <w:rPr>
          <w:rFonts w:asciiTheme="minorHAnsi" w:eastAsia="Georgia" w:hAnsiTheme="minorHAnsi" w:cstheme="minorHAnsi"/>
          <w:b/>
          <w:bCs/>
          <w:color w:val="000000" w:themeColor="text1"/>
          <w:sz w:val="20"/>
          <w:szCs w:val="20"/>
        </w:rPr>
        <w:t xml:space="preserve">Who </w:t>
      </w:r>
      <w:r w:rsidR="00A94E92" w:rsidRPr="00801790">
        <w:rPr>
          <w:rFonts w:asciiTheme="minorHAnsi" w:eastAsia="Georgia" w:hAnsiTheme="minorHAnsi" w:cstheme="minorHAnsi"/>
          <w:b/>
          <w:bCs/>
          <w:color w:val="000000" w:themeColor="text1"/>
          <w:sz w:val="20"/>
          <w:szCs w:val="20"/>
        </w:rPr>
        <w:t>w</w:t>
      </w:r>
      <w:r w:rsidRPr="00801790">
        <w:rPr>
          <w:rFonts w:asciiTheme="minorHAnsi" w:eastAsia="Georgia" w:hAnsiTheme="minorHAnsi" w:cstheme="minorHAnsi"/>
          <w:b/>
          <w:bCs/>
          <w:color w:val="000000" w:themeColor="text1"/>
          <w:sz w:val="20"/>
          <w:szCs w:val="20"/>
        </w:rPr>
        <w:t xml:space="preserve">e </w:t>
      </w:r>
      <w:r w:rsidR="00A94E92" w:rsidRPr="00801790">
        <w:rPr>
          <w:rFonts w:asciiTheme="minorHAnsi" w:eastAsia="Georgia" w:hAnsiTheme="minorHAnsi" w:cstheme="minorHAnsi"/>
          <w:b/>
          <w:bCs/>
          <w:color w:val="000000" w:themeColor="text1"/>
          <w:sz w:val="20"/>
          <w:szCs w:val="20"/>
        </w:rPr>
        <w:t>s</w:t>
      </w:r>
      <w:r w:rsidRPr="00801790">
        <w:rPr>
          <w:rFonts w:asciiTheme="minorHAnsi" w:eastAsia="Georgia" w:hAnsiTheme="minorHAnsi" w:cstheme="minorHAnsi"/>
          <w:b/>
          <w:bCs/>
          <w:color w:val="000000" w:themeColor="text1"/>
          <w:sz w:val="20"/>
          <w:szCs w:val="20"/>
        </w:rPr>
        <w:t xml:space="preserve">hare </w:t>
      </w:r>
      <w:r w:rsidR="00A94E92" w:rsidRPr="00801790">
        <w:rPr>
          <w:rFonts w:asciiTheme="minorHAnsi" w:eastAsia="Georgia" w:hAnsiTheme="minorHAnsi" w:cstheme="minorHAnsi"/>
          <w:b/>
          <w:bCs/>
          <w:color w:val="000000" w:themeColor="text1"/>
          <w:sz w:val="20"/>
          <w:szCs w:val="20"/>
        </w:rPr>
        <w:t>i</w:t>
      </w:r>
      <w:r w:rsidRPr="00801790">
        <w:rPr>
          <w:rFonts w:asciiTheme="minorHAnsi" w:eastAsia="Georgia" w:hAnsiTheme="minorHAnsi" w:cstheme="minorHAnsi"/>
          <w:b/>
          <w:bCs/>
          <w:color w:val="000000" w:themeColor="text1"/>
          <w:sz w:val="20"/>
          <w:szCs w:val="20"/>
        </w:rPr>
        <w:t xml:space="preserve">nformation </w:t>
      </w:r>
      <w:r w:rsidR="00A94E92" w:rsidRPr="00801790">
        <w:rPr>
          <w:rFonts w:asciiTheme="minorHAnsi" w:eastAsia="Georgia" w:hAnsiTheme="minorHAnsi" w:cstheme="minorHAnsi"/>
          <w:b/>
          <w:bCs/>
          <w:color w:val="000000" w:themeColor="text1"/>
          <w:sz w:val="20"/>
          <w:szCs w:val="20"/>
        </w:rPr>
        <w:t>w</w:t>
      </w:r>
      <w:r w:rsidRPr="00801790">
        <w:rPr>
          <w:rFonts w:asciiTheme="minorHAnsi" w:eastAsia="Georgia" w:hAnsiTheme="minorHAnsi" w:cstheme="minorHAnsi"/>
          <w:b/>
          <w:bCs/>
          <w:color w:val="000000" w:themeColor="text1"/>
          <w:sz w:val="20"/>
          <w:szCs w:val="20"/>
        </w:rPr>
        <w:t>ith</w:t>
      </w:r>
    </w:p>
    <w:p w14:paraId="0D05FC15" w14:textId="5852EDE4" w:rsidR="00801790" w:rsidRPr="005A44AD" w:rsidRDefault="00000000" w:rsidP="00801790">
      <w:pPr>
        <w:rPr>
          <w:rFonts w:asciiTheme="minorHAnsi" w:eastAsia="Georgia" w:hAnsiTheme="minorHAnsi" w:cstheme="minorHAnsi"/>
          <w:color w:val="000000" w:themeColor="text1"/>
          <w:sz w:val="20"/>
          <w:szCs w:val="20"/>
        </w:rPr>
      </w:pPr>
      <w:r w:rsidRPr="00801790">
        <w:rPr>
          <w:rFonts w:asciiTheme="minorHAnsi" w:eastAsia="Georgia" w:hAnsiTheme="minorHAnsi" w:cstheme="minorHAnsi"/>
          <w:color w:val="000000" w:themeColor="text1"/>
          <w:sz w:val="20"/>
          <w:szCs w:val="20"/>
        </w:rPr>
        <w:t>Data processors</w:t>
      </w:r>
    </w:p>
    <w:p w14:paraId="7CA69B64" w14:textId="77777777"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Technology Industry in Leeds</w:t>
      </w:r>
    </w:p>
    <w:p w14:paraId="7476BB14" w14:textId="77777777" w:rsidR="00801790" w:rsidRPr="00801790" w:rsidRDefault="00801790" w:rsidP="00801790">
      <w:pPr>
        <w:rPr>
          <w:rFonts w:asciiTheme="minorHAnsi" w:eastAsia="Verdana" w:hAnsiTheme="minorHAnsi" w:cstheme="minorHAnsi"/>
          <w:color w:val="000000" w:themeColor="text1"/>
          <w:sz w:val="20"/>
          <w:szCs w:val="20"/>
        </w:rPr>
      </w:pPr>
    </w:p>
    <w:p w14:paraId="1EA43AD3" w14:textId="77777777" w:rsidR="009E5687" w:rsidRPr="00801790"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This data processor does the following activities for us: They help manage our IT systems</w:t>
      </w:r>
      <w:r w:rsidR="009E5687" w:rsidRPr="00801790">
        <w:rPr>
          <w:rFonts w:asciiTheme="minorHAnsi" w:eastAsia="Verdana" w:hAnsiTheme="minorHAnsi" w:cstheme="minorHAnsi"/>
          <w:color w:val="000000" w:themeColor="text1"/>
          <w:sz w:val="20"/>
          <w:szCs w:val="20"/>
        </w:rPr>
        <w:t xml:space="preserve">.  </w:t>
      </w:r>
    </w:p>
    <w:p w14:paraId="1D716EEC" w14:textId="77777777" w:rsidR="00AC05D5" w:rsidRPr="00801790" w:rsidRDefault="009E5687" w:rsidP="00801790">
      <w:pPr>
        <w:rPr>
          <w:rFonts w:asciiTheme="minorHAnsi" w:eastAsia="Verdana" w:hAnsiTheme="minorHAnsi" w:cstheme="minorHAnsi"/>
          <w:color w:val="000000" w:themeColor="text1"/>
          <w:sz w:val="20"/>
          <w:szCs w:val="20"/>
        </w:rPr>
      </w:pPr>
      <w:proofErr w:type="gramStart"/>
      <w:r w:rsidRPr="00801790">
        <w:rPr>
          <w:rFonts w:asciiTheme="minorHAnsi" w:hAnsiTheme="minorHAnsi" w:cstheme="minorHAnsi"/>
          <w:color w:val="000000" w:themeColor="text1"/>
          <w:sz w:val="20"/>
          <w:szCs w:val="20"/>
        </w:rPr>
        <w:t>In the course of</w:t>
      </w:r>
      <w:proofErr w:type="gramEnd"/>
      <w:r w:rsidRPr="00801790">
        <w:rPr>
          <w:rFonts w:asciiTheme="minorHAnsi" w:hAnsiTheme="minorHAnsi" w:cstheme="minorHAnsi"/>
          <w:color w:val="000000" w:themeColor="text1"/>
          <w:sz w:val="20"/>
          <w:szCs w:val="20"/>
        </w:rPr>
        <w:t xml:space="preserve"> providing our services, we may engage carefully selected third-party providers to support us. We do not share your personal data with these third parties unless it is necessary for the delivery of our services or we have a lawful basis to do so. Where your data is shared, we ensure appropriate safeguards are in place to protect it.</w:t>
      </w:r>
      <w:r w:rsidRPr="00801790">
        <w:rPr>
          <w:rFonts w:asciiTheme="minorHAnsi" w:eastAsia="Verdana" w:hAnsiTheme="minorHAnsi" w:cstheme="minorHAnsi"/>
          <w:color w:val="000000" w:themeColor="text1"/>
          <w:sz w:val="20"/>
          <w:szCs w:val="20"/>
        </w:rPr>
        <w:t xml:space="preserve">  </w:t>
      </w:r>
    </w:p>
    <w:p w14:paraId="23B9050A" w14:textId="77777777" w:rsidR="009E5687" w:rsidRPr="00801790" w:rsidRDefault="009E5687" w:rsidP="00801790">
      <w:pPr>
        <w:rPr>
          <w:rFonts w:asciiTheme="minorHAnsi" w:eastAsia="Georgia" w:hAnsiTheme="minorHAnsi" w:cstheme="minorHAnsi"/>
          <w:color w:val="000000" w:themeColor="text1"/>
          <w:sz w:val="20"/>
          <w:szCs w:val="20"/>
        </w:rPr>
      </w:pPr>
      <w:bookmarkStart w:id="4" w:name="complain"/>
      <w:bookmarkEnd w:id="4"/>
    </w:p>
    <w:p w14:paraId="0C03180B" w14:textId="77777777" w:rsidR="00AC05D5" w:rsidRPr="005A44AD" w:rsidRDefault="00AC05D5" w:rsidP="00801790">
      <w:pPr>
        <w:rPr>
          <w:rFonts w:asciiTheme="minorHAnsi" w:eastAsia="Georgia" w:hAnsiTheme="minorHAnsi" w:cstheme="minorHAnsi"/>
          <w:b/>
          <w:bCs/>
          <w:color w:val="000000" w:themeColor="text1"/>
        </w:rPr>
      </w:pPr>
      <w:r w:rsidRPr="005A44AD">
        <w:rPr>
          <w:rFonts w:asciiTheme="minorHAnsi" w:eastAsia="Georgia" w:hAnsiTheme="minorHAnsi" w:cstheme="minorHAnsi"/>
          <w:b/>
          <w:bCs/>
          <w:color w:val="000000" w:themeColor="text1"/>
        </w:rPr>
        <w:t xml:space="preserve">Disclosure of your </w:t>
      </w:r>
      <w:r w:rsidR="00A94E92" w:rsidRPr="005A44AD">
        <w:rPr>
          <w:rFonts w:asciiTheme="minorHAnsi" w:eastAsia="Georgia" w:hAnsiTheme="minorHAnsi" w:cstheme="minorHAnsi"/>
          <w:b/>
          <w:bCs/>
          <w:color w:val="000000" w:themeColor="text1"/>
        </w:rPr>
        <w:t>d</w:t>
      </w:r>
      <w:r w:rsidRPr="005A44AD">
        <w:rPr>
          <w:rFonts w:asciiTheme="minorHAnsi" w:eastAsia="Georgia" w:hAnsiTheme="minorHAnsi" w:cstheme="minorHAnsi"/>
          <w:b/>
          <w:bCs/>
          <w:color w:val="000000" w:themeColor="text1"/>
        </w:rPr>
        <w:t>ata</w:t>
      </w:r>
    </w:p>
    <w:p w14:paraId="6DBE1571" w14:textId="77777777" w:rsidR="00AC05D5" w:rsidRPr="00801790" w:rsidRDefault="00AC05D5"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We do not make your personal data public. However, we may disclose your personal data where necessary to comply with legal obligations or to protect our legitimate interests, such as recovering unpaid invoices or cooperating with law enforcement authorities in connection with investigations</w:t>
      </w:r>
      <w:r w:rsidR="00F571BA" w:rsidRPr="00801790">
        <w:rPr>
          <w:rFonts w:asciiTheme="minorHAnsi" w:hAnsiTheme="minorHAnsi" w:cstheme="minorHAnsi"/>
          <w:color w:val="000000" w:themeColor="text1"/>
          <w:sz w:val="20"/>
          <w:szCs w:val="20"/>
        </w:rPr>
        <w:t>.</w:t>
      </w:r>
    </w:p>
    <w:p w14:paraId="304979C7" w14:textId="77777777" w:rsidR="00F571BA" w:rsidRPr="00801790" w:rsidRDefault="00F571BA" w:rsidP="00801790">
      <w:pPr>
        <w:rPr>
          <w:rFonts w:asciiTheme="minorHAnsi" w:eastAsia="Georgia" w:hAnsiTheme="minorHAnsi" w:cstheme="minorHAnsi"/>
          <w:color w:val="000000" w:themeColor="text1"/>
          <w:sz w:val="20"/>
          <w:szCs w:val="20"/>
        </w:rPr>
      </w:pPr>
    </w:p>
    <w:p w14:paraId="0DD18629" w14:textId="77777777" w:rsidR="00AC05D5" w:rsidRPr="005A44AD" w:rsidRDefault="00AC05D5" w:rsidP="00801790">
      <w:pPr>
        <w:rPr>
          <w:rFonts w:asciiTheme="minorHAnsi" w:eastAsia="Georgia" w:hAnsiTheme="minorHAnsi" w:cstheme="minorHAnsi"/>
          <w:b/>
          <w:bCs/>
          <w:color w:val="000000" w:themeColor="text1"/>
        </w:rPr>
      </w:pPr>
      <w:r w:rsidRPr="005A44AD">
        <w:rPr>
          <w:rFonts w:asciiTheme="minorHAnsi" w:eastAsia="Georgia" w:hAnsiTheme="minorHAnsi" w:cstheme="minorHAnsi"/>
          <w:b/>
          <w:bCs/>
          <w:color w:val="000000" w:themeColor="text1"/>
        </w:rPr>
        <w:t xml:space="preserve">Safe </w:t>
      </w:r>
      <w:r w:rsidR="00A94E92" w:rsidRPr="005A44AD">
        <w:rPr>
          <w:rFonts w:asciiTheme="minorHAnsi" w:eastAsia="Georgia" w:hAnsiTheme="minorHAnsi" w:cstheme="minorHAnsi"/>
          <w:b/>
          <w:bCs/>
          <w:color w:val="000000" w:themeColor="text1"/>
        </w:rPr>
        <w:t>s</w:t>
      </w:r>
      <w:r w:rsidRPr="005A44AD">
        <w:rPr>
          <w:rFonts w:asciiTheme="minorHAnsi" w:eastAsia="Georgia" w:hAnsiTheme="minorHAnsi" w:cstheme="minorHAnsi"/>
          <w:b/>
          <w:bCs/>
          <w:color w:val="000000" w:themeColor="text1"/>
        </w:rPr>
        <w:t xml:space="preserve">torage of your </w:t>
      </w:r>
      <w:r w:rsidR="00A94E92" w:rsidRPr="005A44AD">
        <w:rPr>
          <w:rFonts w:asciiTheme="minorHAnsi" w:eastAsia="Georgia" w:hAnsiTheme="minorHAnsi" w:cstheme="minorHAnsi"/>
          <w:b/>
          <w:bCs/>
          <w:color w:val="000000" w:themeColor="text1"/>
        </w:rPr>
        <w:t>d</w:t>
      </w:r>
      <w:r w:rsidRPr="005A44AD">
        <w:rPr>
          <w:rFonts w:asciiTheme="minorHAnsi" w:eastAsia="Georgia" w:hAnsiTheme="minorHAnsi" w:cstheme="minorHAnsi"/>
          <w:b/>
          <w:bCs/>
          <w:color w:val="000000" w:themeColor="text1"/>
        </w:rPr>
        <w:t>ata</w:t>
      </w:r>
    </w:p>
    <w:p w14:paraId="3A149595" w14:textId="77777777" w:rsidR="00AC05D5" w:rsidRPr="00801790" w:rsidRDefault="00AC05D5"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 xml:space="preserve">We take appropriate technical and </w:t>
      </w:r>
      <w:proofErr w:type="spellStart"/>
      <w:r w:rsidRPr="00801790">
        <w:rPr>
          <w:rFonts w:asciiTheme="minorHAnsi" w:hAnsiTheme="minorHAnsi" w:cstheme="minorHAnsi"/>
          <w:color w:val="000000" w:themeColor="text1"/>
          <w:sz w:val="20"/>
          <w:szCs w:val="20"/>
        </w:rPr>
        <w:t>organisational</w:t>
      </w:r>
      <w:proofErr w:type="spellEnd"/>
      <w:r w:rsidRPr="00801790">
        <w:rPr>
          <w:rFonts w:asciiTheme="minorHAnsi" w:hAnsiTheme="minorHAnsi" w:cstheme="minorHAnsi"/>
          <w:color w:val="000000" w:themeColor="text1"/>
          <w:sz w:val="20"/>
          <w:szCs w:val="20"/>
        </w:rPr>
        <w:t xml:space="preserve"> measures to ensure that your personal data is stored securely and protected against </w:t>
      </w:r>
      <w:proofErr w:type="spellStart"/>
      <w:r w:rsidRPr="00801790">
        <w:rPr>
          <w:rFonts w:asciiTheme="minorHAnsi" w:hAnsiTheme="minorHAnsi" w:cstheme="minorHAnsi"/>
          <w:color w:val="000000" w:themeColor="text1"/>
          <w:sz w:val="20"/>
          <w:szCs w:val="20"/>
        </w:rPr>
        <w:t>unauthorised</w:t>
      </w:r>
      <w:proofErr w:type="spellEnd"/>
      <w:r w:rsidRPr="00801790">
        <w:rPr>
          <w:rFonts w:asciiTheme="minorHAnsi" w:hAnsiTheme="minorHAnsi" w:cstheme="minorHAnsi"/>
          <w:color w:val="000000" w:themeColor="text1"/>
          <w:sz w:val="20"/>
          <w:szCs w:val="20"/>
        </w:rPr>
        <w:t xml:space="preserve"> access, loss, or misuse. Where we use third-party providers, such as cloud storage services, we ensure they are carefully selected and implement appropriate security measures to safeguard your data.</w:t>
      </w:r>
    </w:p>
    <w:p w14:paraId="42BB41EE" w14:textId="77777777" w:rsidR="00AC05D5" w:rsidRPr="00801790" w:rsidRDefault="00AC05D5" w:rsidP="00801790">
      <w:pPr>
        <w:rPr>
          <w:rFonts w:asciiTheme="minorHAnsi" w:hAnsiTheme="minorHAnsi" w:cstheme="minorHAnsi"/>
          <w:color w:val="000000" w:themeColor="text1"/>
          <w:sz w:val="20"/>
          <w:szCs w:val="20"/>
        </w:rPr>
      </w:pPr>
    </w:p>
    <w:p w14:paraId="24DD2845" w14:textId="77777777" w:rsidR="00AC05D5" w:rsidRPr="005A44AD" w:rsidRDefault="00AC05D5" w:rsidP="00801790">
      <w:pPr>
        <w:rPr>
          <w:rFonts w:asciiTheme="minorHAnsi" w:eastAsia="Georgia" w:hAnsiTheme="minorHAnsi" w:cstheme="minorHAnsi"/>
          <w:b/>
          <w:bCs/>
          <w:color w:val="000000" w:themeColor="text1"/>
        </w:rPr>
      </w:pPr>
      <w:r w:rsidRPr="005A44AD">
        <w:rPr>
          <w:rFonts w:asciiTheme="minorHAnsi" w:eastAsia="Georgia" w:hAnsiTheme="minorHAnsi" w:cstheme="minorHAnsi"/>
          <w:b/>
          <w:bCs/>
          <w:color w:val="000000" w:themeColor="text1"/>
        </w:rPr>
        <w:t xml:space="preserve">Children’s </w:t>
      </w:r>
      <w:r w:rsidR="00A94E92" w:rsidRPr="005A44AD">
        <w:rPr>
          <w:rFonts w:asciiTheme="minorHAnsi" w:eastAsia="Georgia" w:hAnsiTheme="minorHAnsi" w:cstheme="minorHAnsi"/>
          <w:b/>
          <w:bCs/>
          <w:color w:val="000000" w:themeColor="text1"/>
        </w:rPr>
        <w:t>p</w:t>
      </w:r>
      <w:r w:rsidRPr="005A44AD">
        <w:rPr>
          <w:rFonts w:asciiTheme="minorHAnsi" w:eastAsia="Georgia" w:hAnsiTheme="minorHAnsi" w:cstheme="minorHAnsi"/>
          <w:b/>
          <w:bCs/>
          <w:color w:val="000000" w:themeColor="text1"/>
        </w:rPr>
        <w:t>rivacy</w:t>
      </w:r>
    </w:p>
    <w:p w14:paraId="11B32CF7" w14:textId="31F2D754" w:rsidR="00AC05D5" w:rsidRPr="00801790" w:rsidRDefault="00AC05D5" w:rsidP="00801790">
      <w:pPr>
        <w:rPr>
          <w:rFonts w:asciiTheme="minorHAnsi" w:hAnsiTheme="minorHAnsi" w:cstheme="minorHAnsi"/>
          <w:color w:val="000000" w:themeColor="text1"/>
          <w:sz w:val="20"/>
          <w:szCs w:val="20"/>
        </w:rPr>
      </w:pPr>
      <w:r w:rsidRPr="00801790">
        <w:rPr>
          <w:rFonts w:asciiTheme="minorHAnsi" w:hAnsiTheme="minorHAnsi" w:cstheme="minorHAnsi"/>
          <w:color w:val="000000" w:themeColor="text1"/>
          <w:sz w:val="20"/>
          <w:szCs w:val="20"/>
        </w:rPr>
        <w:t>Our services are not directed at individuals under the age of 18. We do not</w:t>
      </w:r>
      <w:r w:rsidR="00801790">
        <w:rPr>
          <w:rFonts w:asciiTheme="minorHAnsi" w:hAnsiTheme="minorHAnsi" w:cstheme="minorHAnsi"/>
          <w:color w:val="000000" w:themeColor="text1"/>
          <w:sz w:val="20"/>
          <w:szCs w:val="20"/>
        </w:rPr>
        <w:t xml:space="preserve"> </w:t>
      </w:r>
      <w:r w:rsidRPr="00801790">
        <w:rPr>
          <w:rFonts w:asciiTheme="minorHAnsi" w:hAnsiTheme="minorHAnsi" w:cstheme="minorHAnsi"/>
          <w:color w:val="000000" w:themeColor="text1"/>
          <w:sz w:val="20"/>
          <w:szCs w:val="20"/>
        </w:rPr>
        <w:t>knowingly collect or process</w:t>
      </w:r>
      <w:r w:rsidR="00801790">
        <w:rPr>
          <w:rFonts w:asciiTheme="minorHAnsi" w:hAnsiTheme="minorHAnsi" w:cstheme="minorHAnsi"/>
          <w:color w:val="000000" w:themeColor="text1"/>
          <w:sz w:val="20"/>
          <w:szCs w:val="20"/>
        </w:rPr>
        <w:t xml:space="preserve"> </w:t>
      </w:r>
      <w:r w:rsidRPr="00801790">
        <w:rPr>
          <w:rFonts w:asciiTheme="minorHAnsi" w:hAnsiTheme="minorHAnsi" w:cstheme="minorHAnsi"/>
          <w:color w:val="000000" w:themeColor="text1"/>
          <w:sz w:val="20"/>
          <w:szCs w:val="20"/>
        </w:rPr>
        <w:t>personal data relating to children without</w:t>
      </w:r>
      <w:r w:rsidR="00801790">
        <w:rPr>
          <w:rFonts w:asciiTheme="minorHAnsi" w:hAnsiTheme="minorHAnsi" w:cstheme="minorHAnsi"/>
          <w:color w:val="000000" w:themeColor="text1"/>
          <w:sz w:val="20"/>
          <w:szCs w:val="20"/>
        </w:rPr>
        <w:t xml:space="preserve"> </w:t>
      </w:r>
      <w:r w:rsidRPr="00801790">
        <w:rPr>
          <w:rFonts w:asciiTheme="minorHAnsi" w:hAnsiTheme="minorHAnsi" w:cstheme="minorHAnsi"/>
          <w:color w:val="000000" w:themeColor="text1"/>
          <w:sz w:val="20"/>
          <w:szCs w:val="20"/>
        </w:rPr>
        <w:t>appropriate consent from a parent or legal guardian.</w:t>
      </w:r>
    </w:p>
    <w:p w14:paraId="5F078375" w14:textId="77777777" w:rsidR="00F571BA" w:rsidRPr="00801790" w:rsidRDefault="00F571BA" w:rsidP="00801790">
      <w:pPr>
        <w:rPr>
          <w:rFonts w:asciiTheme="minorHAnsi" w:eastAsia="Georgia" w:hAnsiTheme="minorHAnsi" w:cstheme="minorHAnsi"/>
          <w:color w:val="000000" w:themeColor="text1"/>
          <w:sz w:val="20"/>
          <w:szCs w:val="20"/>
        </w:rPr>
      </w:pPr>
    </w:p>
    <w:p w14:paraId="3E4B1105" w14:textId="77777777" w:rsidR="00F571BA" w:rsidRPr="005A44AD" w:rsidRDefault="00AC05D5" w:rsidP="00801790">
      <w:pPr>
        <w:rPr>
          <w:rFonts w:asciiTheme="minorHAnsi" w:eastAsia="Georgia" w:hAnsiTheme="minorHAnsi" w:cstheme="minorHAnsi"/>
          <w:b/>
          <w:bCs/>
          <w:color w:val="000000" w:themeColor="text1"/>
        </w:rPr>
      </w:pPr>
      <w:r w:rsidRPr="005A44AD">
        <w:rPr>
          <w:rFonts w:asciiTheme="minorHAnsi" w:eastAsia="Georgia" w:hAnsiTheme="minorHAnsi" w:cstheme="minorHAnsi"/>
          <w:b/>
          <w:bCs/>
          <w:color w:val="000000" w:themeColor="text1"/>
        </w:rPr>
        <w:t xml:space="preserve">Changes to this </w:t>
      </w:r>
      <w:r w:rsidR="00A94E92" w:rsidRPr="005A44AD">
        <w:rPr>
          <w:rFonts w:asciiTheme="minorHAnsi" w:eastAsia="Georgia" w:hAnsiTheme="minorHAnsi" w:cstheme="minorHAnsi"/>
          <w:b/>
          <w:bCs/>
          <w:color w:val="000000" w:themeColor="text1"/>
        </w:rPr>
        <w:t>privacy notice</w:t>
      </w:r>
    </w:p>
    <w:p w14:paraId="60D8CDC6" w14:textId="77777777" w:rsidR="00AC05D5" w:rsidRPr="00801790" w:rsidRDefault="00AC05D5" w:rsidP="00801790">
      <w:pPr>
        <w:rPr>
          <w:rFonts w:asciiTheme="minorHAnsi" w:eastAsia="Georgia" w:hAnsiTheme="minorHAnsi" w:cstheme="minorHAnsi"/>
          <w:color w:val="000000" w:themeColor="text1"/>
          <w:sz w:val="20"/>
          <w:szCs w:val="20"/>
        </w:rPr>
      </w:pPr>
      <w:r w:rsidRPr="00801790">
        <w:rPr>
          <w:rFonts w:asciiTheme="minorHAnsi" w:hAnsiTheme="minorHAnsi" w:cstheme="minorHAnsi"/>
          <w:color w:val="000000" w:themeColor="text1"/>
          <w:sz w:val="20"/>
          <w:szCs w:val="20"/>
        </w:rPr>
        <w:t xml:space="preserve">We review this privacy policy on a regular basis and update it where necessary to reflect changes in legal requirements or our business operations. Where appropriate, we will notify you of any significant changes by email. If we are unable to contact you, we recommend that you review this policy periodically to stay informed about how we handle your personal data.  </w:t>
      </w:r>
    </w:p>
    <w:p w14:paraId="785B006A" w14:textId="77777777" w:rsidR="00F571BA" w:rsidRPr="00801790" w:rsidRDefault="00F571BA" w:rsidP="00801790">
      <w:pPr>
        <w:rPr>
          <w:rFonts w:asciiTheme="minorHAnsi" w:eastAsia="Georgia" w:hAnsiTheme="minorHAnsi" w:cstheme="minorHAnsi"/>
          <w:color w:val="000000" w:themeColor="text1"/>
          <w:sz w:val="20"/>
          <w:szCs w:val="20"/>
        </w:rPr>
      </w:pPr>
    </w:p>
    <w:p w14:paraId="562BDA64" w14:textId="77777777" w:rsidR="00A77B3E" w:rsidRPr="005A44AD" w:rsidRDefault="00000000" w:rsidP="00801790">
      <w:pPr>
        <w:rPr>
          <w:rFonts w:asciiTheme="minorHAnsi" w:eastAsia="Georgia" w:hAnsiTheme="minorHAnsi" w:cstheme="minorHAnsi"/>
          <w:b/>
          <w:bCs/>
          <w:color w:val="000000" w:themeColor="text1"/>
        </w:rPr>
      </w:pPr>
      <w:r w:rsidRPr="005A44AD">
        <w:rPr>
          <w:rFonts w:asciiTheme="minorHAnsi" w:eastAsia="Georgia" w:hAnsiTheme="minorHAnsi" w:cstheme="minorHAnsi"/>
          <w:b/>
          <w:bCs/>
          <w:color w:val="000000" w:themeColor="text1"/>
        </w:rPr>
        <w:t>How to complain</w:t>
      </w:r>
    </w:p>
    <w:p w14:paraId="47EC01E9" w14:textId="3CBF87DC" w:rsidR="00A77B3E" w:rsidRDefault="00000000" w:rsidP="00801790">
      <w:pPr>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If you have any concerns about our use of your personal data, you can make a complaint to us using the contact details at the top of this privacy notice.</w:t>
      </w:r>
      <w:r w:rsidR="005A44AD">
        <w:rPr>
          <w:rFonts w:asciiTheme="minorHAnsi" w:eastAsia="Verdana" w:hAnsiTheme="minorHAnsi" w:cstheme="minorHAnsi"/>
          <w:color w:val="000000" w:themeColor="text1"/>
          <w:sz w:val="20"/>
          <w:szCs w:val="20"/>
        </w:rPr>
        <w:t xml:space="preserve"> </w:t>
      </w:r>
      <w:r w:rsidRPr="00801790">
        <w:rPr>
          <w:rFonts w:asciiTheme="minorHAnsi" w:eastAsia="Verdana" w:hAnsiTheme="minorHAnsi" w:cstheme="minorHAnsi"/>
          <w:color w:val="000000" w:themeColor="text1"/>
          <w:sz w:val="20"/>
          <w:szCs w:val="20"/>
        </w:rPr>
        <w:t>If you remain unhappy with how we</w:t>
      </w:r>
      <w:r w:rsidR="009E5687" w:rsidRPr="00801790">
        <w:rPr>
          <w:rFonts w:asciiTheme="minorHAnsi" w:eastAsia="Verdana" w:hAnsiTheme="minorHAnsi" w:cstheme="minorHAnsi"/>
          <w:color w:val="000000" w:themeColor="text1"/>
          <w:sz w:val="20"/>
          <w:szCs w:val="20"/>
        </w:rPr>
        <w:t xml:space="preserve"> have</w:t>
      </w:r>
      <w:r w:rsidRPr="00801790">
        <w:rPr>
          <w:rFonts w:asciiTheme="minorHAnsi" w:eastAsia="Verdana" w:hAnsiTheme="minorHAnsi" w:cstheme="minorHAnsi"/>
          <w:color w:val="000000" w:themeColor="text1"/>
          <w:sz w:val="20"/>
          <w:szCs w:val="20"/>
        </w:rPr>
        <w:t xml:space="preserve"> used your data after raising a complaint with us, you can also complain to the ICO.</w:t>
      </w:r>
    </w:p>
    <w:p w14:paraId="1B6DA4AB" w14:textId="77777777" w:rsidR="005A44AD" w:rsidRPr="00801790" w:rsidRDefault="005A44AD" w:rsidP="00801790">
      <w:pPr>
        <w:rPr>
          <w:rFonts w:asciiTheme="minorHAnsi" w:eastAsia="Verdana" w:hAnsiTheme="minorHAnsi" w:cstheme="minorHAnsi"/>
          <w:color w:val="000000" w:themeColor="text1"/>
          <w:sz w:val="20"/>
          <w:szCs w:val="20"/>
        </w:rPr>
      </w:pPr>
    </w:p>
    <w:p w14:paraId="441212A6" w14:textId="31A63E75" w:rsidR="00A77B3E" w:rsidRPr="00801790" w:rsidRDefault="00000000" w:rsidP="00801790">
      <w:pPr>
        <w:ind w:left="720" w:firstLine="720"/>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The ICO’s address:           </w:t>
      </w:r>
    </w:p>
    <w:p w14:paraId="04623D54" w14:textId="77777777" w:rsidR="00A77B3E" w:rsidRPr="00801790" w:rsidRDefault="00000000" w:rsidP="00801790">
      <w:pPr>
        <w:ind w:left="1440"/>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Information Commissioner’s Office</w:t>
      </w:r>
      <w:r w:rsidRPr="00801790">
        <w:rPr>
          <w:rFonts w:asciiTheme="minorHAnsi" w:eastAsia="Verdana" w:hAnsiTheme="minorHAnsi" w:cstheme="minorHAnsi"/>
          <w:color w:val="000000" w:themeColor="text1"/>
          <w:sz w:val="20"/>
          <w:szCs w:val="20"/>
        </w:rPr>
        <w:br/>
        <w:t>Wycliffe House</w:t>
      </w:r>
      <w:r w:rsidRPr="00801790">
        <w:rPr>
          <w:rFonts w:asciiTheme="minorHAnsi" w:eastAsia="Verdana" w:hAnsiTheme="minorHAnsi" w:cstheme="minorHAnsi"/>
          <w:color w:val="000000" w:themeColor="text1"/>
          <w:sz w:val="20"/>
          <w:szCs w:val="20"/>
        </w:rPr>
        <w:br/>
        <w:t>Water Lane</w:t>
      </w:r>
      <w:r w:rsidRPr="00801790">
        <w:rPr>
          <w:rFonts w:asciiTheme="minorHAnsi" w:eastAsia="Verdana" w:hAnsiTheme="minorHAnsi" w:cstheme="minorHAnsi"/>
          <w:color w:val="000000" w:themeColor="text1"/>
          <w:sz w:val="20"/>
          <w:szCs w:val="20"/>
        </w:rPr>
        <w:br/>
        <w:t>Wilmslow</w:t>
      </w:r>
      <w:r w:rsidRPr="00801790">
        <w:rPr>
          <w:rFonts w:asciiTheme="minorHAnsi" w:eastAsia="Verdana" w:hAnsiTheme="minorHAnsi" w:cstheme="minorHAnsi"/>
          <w:color w:val="000000" w:themeColor="text1"/>
          <w:sz w:val="20"/>
          <w:szCs w:val="20"/>
        </w:rPr>
        <w:br/>
        <w:t>Cheshire</w:t>
      </w:r>
      <w:r w:rsidRPr="00801790">
        <w:rPr>
          <w:rFonts w:asciiTheme="minorHAnsi" w:eastAsia="Verdana" w:hAnsiTheme="minorHAnsi" w:cstheme="minorHAnsi"/>
          <w:color w:val="000000" w:themeColor="text1"/>
          <w:sz w:val="20"/>
          <w:szCs w:val="20"/>
        </w:rPr>
        <w:br/>
        <w:t>SK9 5AF</w:t>
      </w:r>
    </w:p>
    <w:p w14:paraId="6B2655D7" w14:textId="77777777" w:rsidR="00801790" w:rsidRDefault="00801790" w:rsidP="00801790">
      <w:pPr>
        <w:rPr>
          <w:rFonts w:asciiTheme="minorHAnsi" w:eastAsia="Verdana" w:hAnsiTheme="minorHAnsi" w:cstheme="minorHAnsi"/>
          <w:color w:val="000000" w:themeColor="text1"/>
          <w:sz w:val="20"/>
          <w:szCs w:val="20"/>
        </w:rPr>
      </w:pPr>
    </w:p>
    <w:p w14:paraId="47D77CE2" w14:textId="45C9D612" w:rsidR="00A77B3E" w:rsidRPr="00801790" w:rsidRDefault="00000000" w:rsidP="00801790">
      <w:pPr>
        <w:ind w:left="720" w:firstLine="720"/>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Helpline number: 0303 123 1113</w:t>
      </w:r>
    </w:p>
    <w:p w14:paraId="59F7974F" w14:textId="007D1F65" w:rsidR="00A77B3E" w:rsidRPr="005A44AD" w:rsidRDefault="00000000" w:rsidP="005A44AD">
      <w:pPr>
        <w:ind w:left="709" w:firstLine="720"/>
        <w:rPr>
          <w:rFonts w:asciiTheme="minorHAnsi" w:eastAsia="Verdana" w:hAnsiTheme="minorHAnsi" w:cstheme="minorHAnsi"/>
          <w:color w:val="000000" w:themeColor="text1"/>
          <w:sz w:val="20"/>
          <w:szCs w:val="20"/>
        </w:rPr>
      </w:pPr>
      <w:r w:rsidRPr="00801790">
        <w:rPr>
          <w:rFonts w:asciiTheme="minorHAnsi" w:eastAsia="Verdana" w:hAnsiTheme="minorHAnsi" w:cstheme="minorHAnsi"/>
          <w:color w:val="000000" w:themeColor="text1"/>
          <w:sz w:val="20"/>
          <w:szCs w:val="20"/>
        </w:rPr>
        <w:t xml:space="preserve">Website: </w:t>
      </w:r>
      <w:hyperlink r:id="rId16" w:tooltip="Make a complaint" w:history="1">
        <w:r w:rsidR="00A77B3E" w:rsidRPr="00801790">
          <w:rPr>
            <w:rStyle w:val="Hyperlink"/>
            <w:rFonts w:asciiTheme="minorHAnsi" w:eastAsia="Verdana" w:hAnsiTheme="minorHAnsi" w:cstheme="minorHAnsi"/>
            <w:color w:val="000000" w:themeColor="text1"/>
            <w:sz w:val="20"/>
            <w:szCs w:val="20"/>
            <w:u w:val="none"/>
          </w:rPr>
          <w:t>https://www.ico.org.uk</w:t>
        </w:r>
        <w:r w:rsidR="00A77B3E" w:rsidRPr="00801790">
          <w:rPr>
            <w:rStyle w:val="Hyperlink"/>
            <w:rFonts w:asciiTheme="minorHAnsi" w:eastAsia="Verdana" w:hAnsiTheme="minorHAnsi" w:cstheme="minorHAnsi"/>
            <w:color w:val="000000" w:themeColor="text1"/>
            <w:sz w:val="20"/>
            <w:szCs w:val="20"/>
            <w:u w:val="none"/>
          </w:rPr>
          <w:t>/</w:t>
        </w:r>
        <w:r w:rsidR="00A77B3E" w:rsidRPr="00801790">
          <w:rPr>
            <w:rStyle w:val="Hyperlink"/>
            <w:rFonts w:asciiTheme="minorHAnsi" w:eastAsia="Verdana" w:hAnsiTheme="minorHAnsi" w:cstheme="minorHAnsi"/>
            <w:color w:val="000000" w:themeColor="text1"/>
            <w:sz w:val="20"/>
            <w:szCs w:val="20"/>
            <w:u w:val="none"/>
          </w:rPr>
          <w:t>make-a-complaint</w:t>
        </w:r>
      </w:hyperlink>
    </w:p>
    <w:sectPr w:rsidR="00A77B3E" w:rsidRPr="005A44AD" w:rsidSect="005A44AD">
      <w:footerReference w:type="default" r:id="rId17"/>
      <w:pgSz w:w="11906" w:h="16838"/>
      <w:pgMar w:top="1440" w:right="969" w:bottom="1440" w:left="115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88FFA" w14:textId="77777777" w:rsidR="005A4446" w:rsidRDefault="005A4446">
      <w:r>
        <w:separator/>
      </w:r>
    </w:p>
  </w:endnote>
  <w:endnote w:type="continuationSeparator" w:id="0">
    <w:p w14:paraId="17758765" w14:textId="77777777" w:rsidR="005A4446" w:rsidRDefault="005A4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517F1" w14:textId="77777777" w:rsidR="00D05082" w:rsidRDefault="00000000">
    <w:pPr>
      <w:tabs>
        <w:tab w:val="right" w:pos="9026"/>
      </w:tabs>
      <w:rPr>
        <w:rFonts w:ascii="Verdana" w:eastAsia="Verdana" w:hAnsi="Verdana" w:cs="Verdana"/>
        <w:color w:val="808080"/>
        <w:sz w:val="20"/>
      </w:rPr>
    </w:pPr>
    <w:r>
      <w:rPr>
        <w:rFonts w:ascii="Verdana" w:eastAsia="Verdana" w:hAnsi="Verdana" w:cs="Verdana"/>
        <w:color w:val="808080"/>
        <w:sz w:val="20"/>
      </w:rPr>
      <w:t>23 February 2026</w:t>
    </w:r>
    <w:r>
      <w:rPr>
        <w:rFonts w:ascii="Verdana" w:eastAsia="Verdana" w:hAnsi="Verdana" w:cs="Verdana"/>
        <w:color w:val="808080"/>
        <w:sz w:val="20"/>
      </w:rPr>
      <w:tab/>
    </w:r>
    <w:r>
      <w:rPr>
        <w:rFonts w:ascii="Verdana" w:eastAsia="Verdana" w:hAnsi="Verdana" w:cs="Verdana"/>
        <w:color w:val="808080"/>
        <w:sz w:val="20"/>
      </w:rPr>
      <w:fldChar w:fldCharType="begin"/>
    </w:r>
    <w:r>
      <w:rPr>
        <w:rFonts w:ascii="Verdana" w:eastAsia="Verdana" w:hAnsi="Verdana" w:cs="Verdana"/>
        <w:color w:val="808080"/>
        <w:sz w:val="20"/>
      </w:rPr>
      <w:instrText>PAGE</w:instrText>
    </w:r>
    <w:r>
      <w:rPr>
        <w:rFonts w:ascii="Verdana" w:eastAsia="Verdana" w:hAnsi="Verdana" w:cs="Verdana"/>
        <w:color w:val="808080"/>
        <w:sz w:val="20"/>
      </w:rPr>
      <w:fldChar w:fldCharType="separate"/>
    </w:r>
    <w:r>
      <w:rPr>
        <w:rFonts w:ascii="Verdana" w:eastAsia="Verdana" w:hAnsi="Verdana" w:cs="Verdana"/>
        <w:color w:val="808080"/>
        <w:sz w:val="20"/>
      </w:rPr>
      <w:t>Page</w:t>
    </w:r>
    <w:r>
      <w:rPr>
        <w:rFonts w:ascii="Verdana" w:eastAsia="Verdana" w:hAnsi="Verdana" w:cs="Verdana"/>
        <w:color w:val="808080"/>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70BDE" w14:textId="77777777" w:rsidR="005A4446" w:rsidRDefault="005A4446">
      <w:r>
        <w:separator/>
      </w:r>
    </w:p>
  </w:footnote>
  <w:footnote w:type="continuationSeparator" w:id="0">
    <w:p w14:paraId="11B5F828" w14:textId="77777777" w:rsidR="005A4446" w:rsidRDefault="005A44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14020604">
      <w:start w:val="1"/>
      <w:numFmt w:val="bullet"/>
      <w:lvlText w:val=""/>
      <w:lvlJc w:val="left"/>
      <w:pPr>
        <w:ind w:left="720" w:hanging="360"/>
      </w:pPr>
      <w:rPr>
        <w:rFonts w:ascii="Symbol" w:hAnsi="Symbol"/>
      </w:rPr>
    </w:lvl>
    <w:lvl w:ilvl="1" w:tplc="31DAEE72">
      <w:start w:val="1"/>
      <w:numFmt w:val="bullet"/>
      <w:lvlText w:val="o"/>
      <w:lvlJc w:val="left"/>
      <w:pPr>
        <w:tabs>
          <w:tab w:val="num" w:pos="1440"/>
        </w:tabs>
        <w:ind w:left="1440" w:hanging="360"/>
      </w:pPr>
      <w:rPr>
        <w:rFonts w:ascii="Courier New" w:hAnsi="Courier New"/>
      </w:rPr>
    </w:lvl>
    <w:lvl w:ilvl="2" w:tplc="200A76A0">
      <w:start w:val="1"/>
      <w:numFmt w:val="bullet"/>
      <w:lvlText w:val=""/>
      <w:lvlJc w:val="left"/>
      <w:pPr>
        <w:tabs>
          <w:tab w:val="num" w:pos="2160"/>
        </w:tabs>
        <w:ind w:left="2160" w:hanging="360"/>
      </w:pPr>
      <w:rPr>
        <w:rFonts w:ascii="Wingdings" w:hAnsi="Wingdings"/>
      </w:rPr>
    </w:lvl>
    <w:lvl w:ilvl="3" w:tplc="72686932">
      <w:start w:val="1"/>
      <w:numFmt w:val="bullet"/>
      <w:lvlText w:val=""/>
      <w:lvlJc w:val="left"/>
      <w:pPr>
        <w:tabs>
          <w:tab w:val="num" w:pos="2880"/>
        </w:tabs>
        <w:ind w:left="2880" w:hanging="360"/>
      </w:pPr>
      <w:rPr>
        <w:rFonts w:ascii="Symbol" w:hAnsi="Symbol"/>
      </w:rPr>
    </w:lvl>
    <w:lvl w:ilvl="4" w:tplc="44549CC8">
      <w:start w:val="1"/>
      <w:numFmt w:val="bullet"/>
      <w:lvlText w:val="o"/>
      <w:lvlJc w:val="left"/>
      <w:pPr>
        <w:tabs>
          <w:tab w:val="num" w:pos="3600"/>
        </w:tabs>
        <w:ind w:left="3600" w:hanging="360"/>
      </w:pPr>
      <w:rPr>
        <w:rFonts w:ascii="Courier New" w:hAnsi="Courier New"/>
      </w:rPr>
    </w:lvl>
    <w:lvl w:ilvl="5" w:tplc="2C6A52F6">
      <w:start w:val="1"/>
      <w:numFmt w:val="bullet"/>
      <w:lvlText w:val=""/>
      <w:lvlJc w:val="left"/>
      <w:pPr>
        <w:tabs>
          <w:tab w:val="num" w:pos="4320"/>
        </w:tabs>
        <w:ind w:left="4320" w:hanging="360"/>
      </w:pPr>
      <w:rPr>
        <w:rFonts w:ascii="Wingdings" w:hAnsi="Wingdings"/>
      </w:rPr>
    </w:lvl>
    <w:lvl w:ilvl="6" w:tplc="28D02326">
      <w:start w:val="1"/>
      <w:numFmt w:val="bullet"/>
      <w:lvlText w:val=""/>
      <w:lvlJc w:val="left"/>
      <w:pPr>
        <w:tabs>
          <w:tab w:val="num" w:pos="5040"/>
        </w:tabs>
        <w:ind w:left="5040" w:hanging="360"/>
      </w:pPr>
      <w:rPr>
        <w:rFonts w:ascii="Symbol" w:hAnsi="Symbol"/>
      </w:rPr>
    </w:lvl>
    <w:lvl w:ilvl="7" w:tplc="C11ABC7E">
      <w:start w:val="1"/>
      <w:numFmt w:val="bullet"/>
      <w:lvlText w:val="o"/>
      <w:lvlJc w:val="left"/>
      <w:pPr>
        <w:tabs>
          <w:tab w:val="num" w:pos="5760"/>
        </w:tabs>
        <w:ind w:left="5760" w:hanging="360"/>
      </w:pPr>
      <w:rPr>
        <w:rFonts w:ascii="Courier New" w:hAnsi="Courier New"/>
      </w:rPr>
    </w:lvl>
    <w:lvl w:ilvl="8" w:tplc="CA861D7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6EBE08DC">
      <w:start w:val="1"/>
      <w:numFmt w:val="bullet"/>
      <w:lvlText w:val=""/>
      <w:lvlJc w:val="left"/>
      <w:pPr>
        <w:ind w:left="720" w:hanging="360"/>
      </w:pPr>
      <w:rPr>
        <w:rFonts w:ascii="Symbol" w:hAnsi="Symbol"/>
      </w:rPr>
    </w:lvl>
    <w:lvl w:ilvl="1" w:tplc="1C4625CE">
      <w:start w:val="1"/>
      <w:numFmt w:val="bullet"/>
      <w:lvlText w:val="o"/>
      <w:lvlJc w:val="left"/>
      <w:pPr>
        <w:tabs>
          <w:tab w:val="num" w:pos="1440"/>
        </w:tabs>
        <w:ind w:left="1440" w:hanging="360"/>
      </w:pPr>
      <w:rPr>
        <w:rFonts w:ascii="Courier New" w:hAnsi="Courier New"/>
      </w:rPr>
    </w:lvl>
    <w:lvl w:ilvl="2" w:tplc="A19C59C6">
      <w:start w:val="1"/>
      <w:numFmt w:val="bullet"/>
      <w:lvlText w:val=""/>
      <w:lvlJc w:val="left"/>
      <w:pPr>
        <w:tabs>
          <w:tab w:val="num" w:pos="2160"/>
        </w:tabs>
        <w:ind w:left="2160" w:hanging="360"/>
      </w:pPr>
      <w:rPr>
        <w:rFonts w:ascii="Wingdings" w:hAnsi="Wingdings"/>
      </w:rPr>
    </w:lvl>
    <w:lvl w:ilvl="3" w:tplc="589CD6D6">
      <w:start w:val="1"/>
      <w:numFmt w:val="bullet"/>
      <w:lvlText w:val=""/>
      <w:lvlJc w:val="left"/>
      <w:pPr>
        <w:tabs>
          <w:tab w:val="num" w:pos="2880"/>
        </w:tabs>
        <w:ind w:left="2880" w:hanging="360"/>
      </w:pPr>
      <w:rPr>
        <w:rFonts w:ascii="Symbol" w:hAnsi="Symbol"/>
      </w:rPr>
    </w:lvl>
    <w:lvl w:ilvl="4" w:tplc="68B8BBBC">
      <w:start w:val="1"/>
      <w:numFmt w:val="bullet"/>
      <w:lvlText w:val="o"/>
      <w:lvlJc w:val="left"/>
      <w:pPr>
        <w:tabs>
          <w:tab w:val="num" w:pos="3600"/>
        </w:tabs>
        <w:ind w:left="3600" w:hanging="360"/>
      </w:pPr>
      <w:rPr>
        <w:rFonts w:ascii="Courier New" w:hAnsi="Courier New"/>
      </w:rPr>
    </w:lvl>
    <w:lvl w:ilvl="5" w:tplc="90F482A8">
      <w:start w:val="1"/>
      <w:numFmt w:val="bullet"/>
      <w:lvlText w:val=""/>
      <w:lvlJc w:val="left"/>
      <w:pPr>
        <w:tabs>
          <w:tab w:val="num" w:pos="4320"/>
        </w:tabs>
        <w:ind w:left="4320" w:hanging="360"/>
      </w:pPr>
      <w:rPr>
        <w:rFonts w:ascii="Wingdings" w:hAnsi="Wingdings"/>
      </w:rPr>
    </w:lvl>
    <w:lvl w:ilvl="6" w:tplc="03CE4914">
      <w:start w:val="1"/>
      <w:numFmt w:val="bullet"/>
      <w:lvlText w:val=""/>
      <w:lvlJc w:val="left"/>
      <w:pPr>
        <w:tabs>
          <w:tab w:val="num" w:pos="5040"/>
        </w:tabs>
        <w:ind w:left="5040" w:hanging="360"/>
      </w:pPr>
      <w:rPr>
        <w:rFonts w:ascii="Symbol" w:hAnsi="Symbol"/>
      </w:rPr>
    </w:lvl>
    <w:lvl w:ilvl="7" w:tplc="F7E0E3A4">
      <w:start w:val="1"/>
      <w:numFmt w:val="bullet"/>
      <w:lvlText w:val="o"/>
      <w:lvlJc w:val="left"/>
      <w:pPr>
        <w:tabs>
          <w:tab w:val="num" w:pos="5760"/>
        </w:tabs>
        <w:ind w:left="5760" w:hanging="360"/>
      </w:pPr>
      <w:rPr>
        <w:rFonts w:ascii="Courier New" w:hAnsi="Courier New"/>
      </w:rPr>
    </w:lvl>
    <w:lvl w:ilvl="8" w:tplc="AA9A778C">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339C62B2">
      <w:start w:val="1"/>
      <w:numFmt w:val="bullet"/>
      <w:lvlText w:val=""/>
      <w:lvlJc w:val="left"/>
      <w:pPr>
        <w:ind w:left="720" w:hanging="360"/>
      </w:pPr>
      <w:rPr>
        <w:rFonts w:ascii="Symbol" w:hAnsi="Symbol"/>
      </w:rPr>
    </w:lvl>
    <w:lvl w:ilvl="1" w:tplc="A27E5456">
      <w:start w:val="1"/>
      <w:numFmt w:val="bullet"/>
      <w:lvlText w:val="o"/>
      <w:lvlJc w:val="left"/>
      <w:pPr>
        <w:tabs>
          <w:tab w:val="num" w:pos="1440"/>
        </w:tabs>
        <w:ind w:left="1440" w:hanging="360"/>
      </w:pPr>
      <w:rPr>
        <w:rFonts w:ascii="Courier New" w:hAnsi="Courier New"/>
      </w:rPr>
    </w:lvl>
    <w:lvl w:ilvl="2" w:tplc="BF360790">
      <w:start w:val="1"/>
      <w:numFmt w:val="bullet"/>
      <w:lvlText w:val=""/>
      <w:lvlJc w:val="left"/>
      <w:pPr>
        <w:tabs>
          <w:tab w:val="num" w:pos="2160"/>
        </w:tabs>
        <w:ind w:left="2160" w:hanging="360"/>
      </w:pPr>
      <w:rPr>
        <w:rFonts w:ascii="Wingdings" w:hAnsi="Wingdings"/>
      </w:rPr>
    </w:lvl>
    <w:lvl w:ilvl="3" w:tplc="5CAA6B52">
      <w:start w:val="1"/>
      <w:numFmt w:val="bullet"/>
      <w:lvlText w:val=""/>
      <w:lvlJc w:val="left"/>
      <w:pPr>
        <w:tabs>
          <w:tab w:val="num" w:pos="2880"/>
        </w:tabs>
        <w:ind w:left="2880" w:hanging="360"/>
      </w:pPr>
      <w:rPr>
        <w:rFonts w:ascii="Symbol" w:hAnsi="Symbol"/>
      </w:rPr>
    </w:lvl>
    <w:lvl w:ilvl="4" w:tplc="83748AAE">
      <w:start w:val="1"/>
      <w:numFmt w:val="bullet"/>
      <w:lvlText w:val="o"/>
      <w:lvlJc w:val="left"/>
      <w:pPr>
        <w:tabs>
          <w:tab w:val="num" w:pos="3600"/>
        </w:tabs>
        <w:ind w:left="3600" w:hanging="360"/>
      </w:pPr>
      <w:rPr>
        <w:rFonts w:ascii="Courier New" w:hAnsi="Courier New"/>
      </w:rPr>
    </w:lvl>
    <w:lvl w:ilvl="5" w:tplc="B9C6677A">
      <w:start w:val="1"/>
      <w:numFmt w:val="bullet"/>
      <w:lvlText w:val=""/>
      <w:lvlJc w:val="left"/>
      <w:pPr>
        <w:tabs>
          <w:tab w:val="num" w:pos="4320"/>
        </w:tabs>
        <w:ind w:left="4320" w:hanging="360"/>
      </w:pPr>
      <w:rPr>
        <w:rFonts w:ascii="Wingdings" w:hAnsi="Wingdings"/>
      </w:rPr>
    </w:lvl>
    <w:lvl w:ilvl="6" w:tplc="1056F5E4">
      <w:start w:val="1"/>
      <w:numFmt w:val="bullet"/>
      <w:lvlText w:val=""/>
      <w:lvlJc w:val="left"/>
      <w:pPr>
        <w:tabs>
          <w:tab w:val="num" w:pos="5040"/>
        </w:tabs>
        <w:ind w:left="5040" w:hanging="360"/>
      </w:pPr>
      <w:rPr>
        <w:rFonts w:ascii="Symbol" w:hAnsi="Symbol"/>
      </w:rPr>
    </w:lvl>
    <w:lvl w:ilvl="7" w:tplc="E9EEED80">
      <w:start w:val="1"/>
      <w:numFmt w:val="bullet"/>
      <w:lvlText w:val="o"/>
      <w:lvlJc w:val="left"/>
      <w:pPr>
        <w:tabs>
          <w:tab w:val="num" w:pos="5760"/>
        </w:tabs>
        <w:ind w:left="5760" w:hanging="360"/>
      </w:pPr>
      <w:rPr>
        <w:rFonts w:ascii="Courier New" w:hAnsi="Courier New"/>
      </w:rPr>
    </w:lvl>
    <w:lvl w:ilvl="8" w:tplc="F272C2E4">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436A94E0">
      <w:start w:val="1"/>
      <w:numFmt w:val="bullet"/>
      <w:lvlText w:val=""/>
      <w:lvlJc w:val="left"/>
      <w:pPr>
        <w:ind w:left="720" w:hanging="360"/>
      </w:pPr>
      <w:rPr>
        <w:rFonts w:ascii="Symbol" w:hAnsi="Symbol"/>
      </w:rPr>
    </w:lvl>
    <w:lvl w:ilvl="1" w:tplc="BB1E23FE">
      <w:start w:val="1"/>
      <w:numFmt w:val="bullet"/>
      <w:lvlText w:val="o"/>
      <w:lvlJc w:val="left"/>
      <w:pPr>
        <w:tabs>
          <w:tab w:val="num" w:pos="1440"/>
        </w:tabs>
        <w:ind w:left="1440" w:hanging="360"/>
      </w:pPr>
      <w:rPr>
        <w:rFonts w:ascii="Courier New" w:hAnsi="Courier New"/>
      </w:rPr>
    </w:lvl>
    <w:lvl w:ilvl="2" w:tplc="3FAAE0BE">
      <w:start w:val="1"/>
      <w:numFmt w:val="bullet"/>
      <w:lvlText w:val=""/>
      <w:lvlJc w:val="left"/>
      <w:pPr>
        <w:tabs>
          <w:tab w:val="num" w:pos="2160"/>
        </w:tabs>
        <w:ind w:left="2160" w:hanging="360"/>
      </w:pPr>
      <w:rPr>
        <w:rFonts w:ascii="Wingdings" w:hAnsi="Wingdings"/>
      </w:rPr>
    </w:lvl>
    <w:lvl w:ilvl="3" w:tplc="987C38E4">
      <w:start w:val="1"/>
      <w:numFmt w:val="bullet"/>
      <w:lvlText w:val=""/>
      <w:lvlJc w:val="left"/>
      <w:pPr>
        <w:tabs>
          <w:tab w:val="num" w:pos="2880"/>
        </w:tabs>
        <w:ind w:left="2880" w:hanging="360"/>
      </w:pPr>
      <w:rPr>
        <w:rFonts w:ascii="Symbol" w:hAnsi="Symbol"/>
      </w:rPr>
    </w:lvl>
    <w:lvl w:ilvl="4" w:tplc="EEF84B36">
      <w:start w:val="1"/>
      <w:numFmt w:val="bullet"/>
      <w:lvlText w:val="o"/>
      <w:lvlJc w:val="left"/>
      <w:pPr>
        <w:tabs>
          <w:tab w:val="num" w:pos="3600"/>
        </w:tabs>
        <w:ind w:left="3600" w:hanging="360"/>
      </w:pPr>
      <w:rPr>
        <w:rFonts w:ascii="Courier New" w:hAnsi="Courier New"/>
      </w:rPr>
    </w:lvl>
    <w:lvl w:ilvl="5" w:tplc="E49E3838">
      <w:start w:val="1"/>
      <w:numFmt w:val="bullet"/>
      <w:lvlText w:val=""/>
      <w:lvlJc w:val="left"/>
      <w:pPr>
        <w:tabs>
          <w:tab w:val="num" w:pos="4320"/>
        </w:tabs>
        <w:ind w:left="4320" w:hanging="360"/>
      </w:pPr>
      <w:rPr>
        <w:rFonts w:ascii="Wingdings" w:hAnsi="Wingdings"/>
      </w:rPr>
    </w:lvl>
    <w:lvl w:ilvl="6" w:tplc="4288B310">
      <w:start w:val="1"/>
      <w:numFmt w:val="bullet"/>
      <w:lvlText w:val=""/>
      <w:lvlJc w:val="left"/>
      <w:pPr>
        <w:tabs>
          <w:tab w:val="num" w:pos="5040"/>
        </w:tabs>
        <w:ind w:left="5040" w:hanging="360"/>
      </w:pPr>
      <w:rPr>
        <w:rFonts w:ascii="Symbol" w:hAnsi="Symbol"/>
      </w:rPr>
    </w:lvl>
    <w:lvl w:ilvl="7" w:tplc="EA405450">
      <w:start w:val="1"/>
      <w:numFmt w:val="bullet"/>
      <w:lvlText w:val="o"/>
      <w:lvlJc w:val="left"/>
      <w:pPr>
        <w:tabs>
          <w:tab w:val="num" w:pos="5760"/>
        </w:tabs>
        <w:ind w:left="5760" w:hanging="360"/>
      </w:pPr>
      <w:rPr>
        <w:rFonts w:ascii="Courier New" w:hAnsi="Courier New"/>
      </w:rPr>
    </w:lvl>
    <w:lvl w:ilvl="8" w:tplc="E202147C">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0D32A516">
      <w:start w:val="1"/>
      <w:numFmt w:val="bullet"/>
      <w:lvlText w:val=""/>
      <w:lvlJc w:val="left"/>
      <w:pPr>
        <w:ind w:left="720" w:hanging="360"/>
      </w:pPr>
      <w:rPr>
        <w:rFonts w:ascii="Symbol" w:hAnsi="Symbol"/>
      </w:rPr>
    </w:lvl>
    <w:lvl w:ilvl="1" w:tplc="C62E5FAC">
      <w:start w:val="1"/>
      <w:numFmt w:val="bullet"/>
      <w:lvlText w:val="o"/>
      <w:lvlJc w:val="left"/>
      <w:pPr>
        <w:tabs>
          <w:tab w:val="num" w:pos="1440"/>
        </w:tabs>
        <w:ind w:left="1440" w:hanging="360"/>
      </w:pPr>
      <w:rPr>
        <w:rFonts w:ascii="Courier New" w:hAnsi="Courier New"/>
      </w:rPr>
    </w:lvl>
    <w:lvl w:ilvl="2" w:tplc="A2008AAA">
      <w:start w:val="1"/>
      <w:numFmt w:val="bullet"/>
      <w:lvlText w:val=""/>
      <w:lvlJc w:val="left"/>
      <w:pPr>
        <w:tabs>
          <w:tab w:val="num" w:pos="2160"/>
        </w:tabs>
        <w:ind w:left="2160" w:hanging="360"/>
      </w:pPr>
      <w:rPr>
        <w:rFonts w:ascii="Wingdings" w:hAnsi="Wingdings"/>
      </w:rPr>
    </w:lvl>
    <w:lvl w:ilvl="3" w:tplc="39249CE2">
      <w:start w:val="1"/>
      <w:numFmt w:val="bullet"/>
      <w:lvlText w:val=""/>
      <w:lvlJc w:val="left"/>
      <w:pPr>
        <w:tabs>
          <w:tab w:val="num" w:pos="2880"/>
        </w:tabs>
        <w:ind w:left="2880" w:hanging="360"/>
      </w:pPr>
      <w:rPr>
        <w:rFonts w:ascii="Symbol" w:hAnsi="Symbol"/>
      </w:rPr>
    </w:lvl>
    <w:lvl w:ilvl="4" w:tplc="31AE6BB4">
      <w:start w:val="1"/>
      <w:numFmt w:val="bullet"/>
      <w:lvlText w:val="o"/>
      <w:lvlJc w:val="left"/>
      <w:pPr>
        <w:tabs>
          <w:tab w:val="num" w:pos="3600"/>
        </w:tabs>
        <w:ind w:left="3600" w:hanging="360"/>
      </w:pPr>
      <w:rPr>
        <w:rFonts w:ascii="Courier New" w:hAnsi="Courier New"/>
      </w:rPr>
    </w:lvl>
    <w:lvl w:ilvl="5" w:tplc="3D487A4E">
      <w:start w:val="1"/>
      <w:numFmt w:val="bullet"/>
      <w:lvlText w:val=""/>
      <w:lvlJc w:val="left"/>
      <w:pPr>
        <w:tabs>
          <w:tab w:val="num" w:pos="4320"/>
        </w:tabs>
        <w:ind w:left="4320" w:hanging="360"/>
      </w:pPr>
      <w:rPr>
        <w:rFonts w:ascii="Wingdings" w:hAnsi="Wingdings"/>
      </w:rPr>
    </w:lvl>
    <w:lvl w:ilvl="6" w:tplc="62EA0BD4">
      <w:start w:val="1"/>
      <w:numFmt w:val="bullet"/>
      <w:lvlText w:val=""/>
      <w:lvlJc w:val="left"/>
      <w:pPr>
        <w:tabs>
          <w:tab w:val="num" w:pos="5040"/>
        </w:tabs>
        <w:ind w:left="5040" w:hanging="360"/>
      </w:pPr>
      <w:rPr>
        <w:rFonts w:ascii="Symbol" w:hAnsi="Symbol"/>
      </w:rPr>
    </w:lvl>
    <w:lvl w:ilvl="7" w:tplc="4056793E">
      <w:start w:val="1"/>
      <w:numFmt w:val="bullet"/>
      <w:lvlText w:val="o"/>
      <w:lvlJc w:val="left"/>
      <w:pPr>
        <w:tabs>
          <w:tab w:val="num" w:pos="5760"/>
        </w:tabs>
        <w:ind w:left="5760" w:hanging="360"/>
      </w:pPr>
      <w:rPr>
        <w:rFonts w:ascii="Courier New" w:hAnsi="Courier New"/>
      </w:rPr>
    </w:lvl>
    <w:lvl w:ilvl="8" w:tplc="BA9CAAF6">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8618C5DA">
      <w:start w:val="1"/>
      <w:numFmt w:val="bullet"/>
      <w:lvlText w:val=""/>
      <w:lvlJc w:val="left"/>
      <w:pPr>
        <w:ind w:left="720" w:hanging="360"/>
      </w:pPr>
      <w:rPr>
        <w:rFonts w:ascii="Symbol" w:hAnsi="Symbol"/>
      </w:rPr>
    </w:lvl>
    <w:lvl w:ilvl="1" w:tplc="C406A074">
      <w:start w:val="1"/>
      <w:numFmt w:val="bullet"/>
      <w:lvlText w:val="o"/>
      <w:lvlJc w:val="left"/>
      <w:pPr>
        <w:tabs>
          <w:tab w:val="num" w:pos="1440"/>
        </w:tabs>
        <w:ind w:left="1440" w:hanging="360"/>
      </w:pPr>
      <w:rPr>
        <w:rFonts w:ascii="Courier New" w:hAnsi="Courier New"/>
      </w:rPr>
    </w:lvl>
    <w:lvl w:ilvl="2" w:tplc="122CA8B2">
      <w:start w:val="1"/>
      <w:numFmt w:val="bullet"/>
      <w:lvlText w:val=""/>
      <w:lvlJc w:val="left"/>
      <w:pPr>
        <w:tabs>
          <w:tab w:val="num" w:pos="2160"/>
        </w:tabs>
        <w:ind w:left="2160" w:hanging="360"/>
      </w:pPr>
      <w:rPr>
        <w:rFonts w:ascii="Wingdings" w:hAnsi="Wingdings"/>
      </w:rPr>
    </w:lvl>
    <w:lvl w:ilvl="3" w:tplc="66D6BF7C">
      <w:start w:val="1"/>
      <w:numFmt w:val="bullet"/>
      <w:lvlText w:val=""/>
      <w:lvlJc w:val="left"/>
      <w:pPr>
        <w:tabs>
          <w:tab w:val="num" w:pos="2880"/>
        </w:tabs>
        <w:ind w:left="2880" w:hanging="360"/>
      </w:pPr>
      <w:rPr>
        <w:rFonts w:ascii="Symbol" w:hAnsi="Symbol"/>
      </w:rPr>
    </w:lvl>
    <w:lvl w:ilvl="4" w:tplc="8A9272AE">
      <w:start w:val="1"/>
      <w:numFmt w:val="bullet"/>
      <w:lvlText w:val="o"/>
      <w:lvlJc w:val="left"/>
      <w:pPr>
        <w:tabs>
          <w:tab w:val="num" w:pos="3600"/>
        </w:tabs>
        <w:ind w:left="3600" w:hanging="360"/>
      </w:pPr>
      <w:rPr>
        <w:rFonts w:ascii="Courier New" w:hAnsi="Courier New"/>
      </w:rPr>
    </w:lvl>
    <w:lvl w:ilvl="5" w:tplc="03648180">
      <w:start w:val="1"/>
      <w:numFmt w:val="bullet"/>
      <w:lvlText w:val=""/>
      <w:lvlJc w:val="left"/>
      <w:pPr>
        <w:tabs>
          <w:tab w:val="num" w:pos="4320"/>
        </w:tabs>
        <w:ind w:left="4320" w:hanging="360"/>
      </w:pPr>
      <w:rPr>
        <w:rFonts w:ascii="Wingdings" w:hAnsi="Wingdings"/>
      </w:rPr>
    </w:lvl>
    <w:lvl w:ilvl="6" w:tplc="869A556E">
      <w:start w:val="1"/>
      <w:numFmt w:val="bullet"/>
      <w:lvlText w:val=""/>
      <w:lvlJc w:val="left"/>
      <w:pPr>
        <w:tabs>
          <w:tab w:val="num" w:pos="5040"/>
        </w:tabs>
        <w:ind w:left="5040" w:hanging="360"/>
      </w:pPr>
      <w:rPr>
        <w:rFonts w:ascii="Symbol" w:hAnsi="Symbol"/>
      </w:rPr>
    </w:lvl>
    <w:lvl w:ilvl="7" w:tplc="AEC8BE4C">
      <w:start w:val="1"/>
      <w:numFmt w:val="bullet"/>
      <w:lvlText w:val="o"/>
      <w:lvlJc w:val="left"/>
      <w:pPr>
        <w:tabs>
          <w:tab w:val="num" w:pos="5760"/>
        </w:tabs>
        <w:ind w:left="5760" w:hanging="360"/>
      </w:pPr>
      <w:rPr>
        <w:rFonts w:ascii="Courier New" w:hAnsi="Courier New"/>
      </w:rPr>
    </w:lvl>
    <w:lvl w:ilvl="8" w:tplc="0A84B934">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BA7A65CA">
      <w:start w:val="1"/>
      <w:numFmt w:val="bullet"/>
      <w:lvlText w:val=""/>
      <w:lvlJc w:val="left"/>
      <w:pPr>
        <w:ind w:left="720" w:hanging="360"/>
      </w:pPr>
      <w:rPr>
        <w:rFonts w:ascii="Symbol" w:hAnsi="Symbol"/>
      </w:rPr>
    </w:lvl>
    <w:lvl w:ilvl="1" w:tplc="62A858AE">
      <w:start w:val="1"/>
      <w:numFmt w:val="bullet"/>
      <w:lvlText w:val="o"/>
      <w:lvlJc w:val="left"/>
      <w:pPr>
        <w:tabs>
          <w:tab w:val="num" w:pos="1440"/>
        </w:tabs>
        <w:ind w:left="1440" w:hanging="360"/>
      </w:pPr>
      <w:rPr>
        <w:rFonts w:ascii="Courier New" w:hAnsi="Courier New"/>
      </w:rPr>
    </w:lvl>
    <w:lvl w:ilvl="2" w:tplc="8494C23A">
      <w:start w:val="1"/>
      <w:numFmt w:val="bullet"/>
      <w:lvlText w:val=""/>
      <w:lvlJc w:val="left"/>
      <w:pPr>
        <w:tabs>
          <w:tab w:val="num" w:pos="2160"/>
        </w:tabs>
        <w:ind w:left="2160" w:hanging="360"/>
      </w:pPr>
      <w:rPr>
        <w:rFonts w:ascii="Wingdings" w:hAnsi="Wingdings"/>
      </w:rPr>
    </w:lvl>
    <w:lvl w:ilvl="3" w:tplc="D632E7A4">
      <w:start w:val="1"/>
      <w:numFmt w:val="bullet"/>
      <w:lvlText w:val=""/>
      <w:lvlJc w:val="left"/>
      <w:pPr>
        <w:tabs>
          <w:tab w:val="num" w:pos="2880"/>
        </w:tabs>
        <w:ind w:left="2880" w:hanging="360"/>
      </w:pPr>
      <w:rPr>
        <w:rFonts w:ascii="Symbol" w:hAnsi="Symbol"/>
      </w:rPr>
    </w:lvl>
    <w:lvl w:ilvl="4" w:tplc="0DF2464E">
      <w:start w:val="1"/>
      <w:numFmt w:val="bullet"/>
      <w:lvlText w:val="o"/>
      <w:lvlJc w:val="left"/>
      <w:pPr>
        <w:tabs>
          <w:tab w:val="num" w:pos="3600"/>
        </w:tabs>
        <w:ind w:left="3600" w:hanging="360"/>
      </w:pPr>
      <w:rPr>
        <w:rFonts w:ascii="Courier New" w:hAnsi="Courier New"/>
      </w:rPr>
    </w:lvl>
    <w:lvl w:ilvl="5" w:tplc="7778D3AA">
      <w:start w:val="1"/>
      <w:numFmt w:val="bullet"/>
      <w:lvlText w:val=""/>
      <w:lvlJc w:val="left"/>
      <w:pPr>
        <w:tabs>
          <w:tab w:val="num" w:pos="4320"/>
        </w:tabs>
        <w:ind w:left="4320" w:hanging="360"/>
      </w:pPr>
      <w:rPr>
        <w:rFonts w:ascii="Wingdings" w:hAnsi="Wingdings"/>
      </w:rPr>
    </w:lvl>
    <w:lvl w:ilvl="6" w:tplc="CE6A3F8E">
      <w:start w:val="1"/>
      <w:numFmt w:val="bullet"/>
      <w:lvlText w:val=""/>
      <w:lvlJc w:val="left"/>
      <w:pPr>
        <w:tabs>
          <w:tab w:val="num" w:pos="5040"/>
        </w:tabs>
        <w:ind w:left="5040" w:hanging="360"/>
      </w:pPr>
      <w:rPr>
        <w:rFonts w:ascii="Symbol" w:hAnsi="Symbol"/>
      </w:rPr>
    </w:lvl>
    <w:lvl w:ilvl="7" w:tplc="74AE9D4E">
      <w:start w:val="1"/>
      <w:numFmt w:val="bullet"/>
      <w:lvlText w:val="o"/>
      <w:lvlJc w:val="left"/>
      <w:pPr>
        <w:tabs>
          <w:tab w:val="num" w:pos="5760"/>
        </w:tabs>
        <w:ind w:left="5760" w:hanging="360"/>
      </w:pPr>
      <w:rPr>
        <w:rFonts w:ascii="Courier New" w:hAnsi="Courier New"/>
      </w:rPr>
    </w:lvl>
    <w:lvl w:ilvl="8" w:tplc="2F96F3F6">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7FA0C628">
      <w:start w:val="1"/>
      <w:numFmt w:val="bullet"/>
      <w:lvlText w:val=""/>
      <w:lvlJc w:val="left"/>
      <w:pPr>
        <w:ind w:left="720" w:hanging="360"/>
      </w:pPr>
      <w:rPr>
        <w:rFonts w:ascii="Symbol" w:hAnsi="Symbol"/>
      </w:rPr>
    </w:lvl>
    <w:lvl w:ilvl="1" w:tplc="65F4A640">
      <w:start w:val="1"/>
      <w:numFmt w:val="bullet"/>
      <w:lvlText w:val="o"/>
      <w:lvlJc w:val="left"/>
      <w:pPr>
        <w:tabs>
          <w:tab w:val="num" w:pos="1440"/>
        </w:tabs>
        <w:ind w:left="1440" w:hanging="360"/>
      </w:pPr>
      <w:rPr>
        <w:rFonts w:ascii="Courier New" w:hAnsi="Courier New"/>
      </w:rPr>
    </w:lvl>
    <w:lvl w:ilvl="2" w:tplc="87E6EE0A">
      <w:start w:val="1"/>
      <w:numFmt w:val="bullet"/>
      <w:lvlText w:val=""/>
      <w:lvlJc w:val="left"/>
      <w:pPr>
        <w:tabs>
          <w:tab w:val="num" w:pos="2160"/>
        </w:tabs>
        <w:ind w:left="2160" w:hanging="360"/>
      </w:pPr>
      <w:rPr>
        <w:rFonts w:ascii="Wingdings" w:hAnsi="Wingdings"/>
      </w:rPr>
    </w:lvl>
    <w:lvl w:ilvl="3" w:tplc="734E18FA">
      <w:start w:val="1"/>
      <w:numFmt w:val="bullet"/>
      <w:lvlText w:val=""/>
      <w:lvlJc w:val="left"/>
      <w:pPr>
        <w:tabs>
          <w:tab w:val="num" w:pos="2880"/>
        </w:tabs>
        <w:ind w:left="2880" w:hanging="360"/>
      </w:pPr>
      <w:rPr>
        <w:rFonts w:ascii="Symbol" w:hAnsi="Symbol"/>
      </w:rPr>
    </w:lvl>
    <w:lvl w:ilvl="4" w:tplc="9304834C">
      <w:start w:val="1"/>
      <w:numFmt w:val="bullet"/>
      <w:lvlText w:val="o"/>
      <w:lvlJc w:val="left"/>
      <w:pPr>
        <w:tabs>
          <w:tab w:val="num" w:pos="3600"/>
        </w:tabs>
        <w:ind w:left="3600" w:hanging="360"/>
      </w:pPr>
      <w:rPr>
        <w:rFonts w:ascii="Courier New" w:hAnsi="Courier New"/>
      </w:rPr>
    </w:lvl>
    <w:lvl w:ilvl="5" w:tplc="74EAC188">
      <w:start w:val="1"/>
      <w:numFmt w:val="bullet"/>
      <w:lvlText w:val=""/>
      <w:lvlJc w:val="left"/>
      <w:pPr>
        <w:tabs>
          <w:tab w:val="num" w:pos="4320"/>
        </w:tabs>
        <w:ind w:left="4320" w:hanging="360"/>
      </w:pPr>
      <w:rPr>
        <w:rFonts w:ascii="Wingdings" w:hAnsi="Wingdings"/>
      </w:rPr>
    </w:lvl>
    <w:lvl w:ilvl="6" w:tplc="F6106774">
      <w:start w:val="1"/>
      <w:numFmt w:val="bullet"/>
      <w:lvlText w:val=""/>
      <w:lvlJc w:val="left"/>
      <w:pPr>
        <w:tabs>
          <w:tab w:val="num" w:pos="5040"/>
        </w:tabs>
        <w:ind w:left="5040" w:hanging="360"/>
      </w:pPr>
      <w:rPr>
        <w:rFonts w:ascii="Symbol" w:hAnsi="Symbol"/>
      </w:rPr>
    </w:lvl>
    <w:lvl w:ilvl="7" w:tplc="5F1087CC">
      <w:start w:val="1"/>
      <w:numFmt w:val="bullet"/>
      <w:lvlText w:val="o"/>
      <w:lvlJc w:val="left"/>
      <w:pPr>
        <w:tabs>
          <w:tab w:val="num" w:pos="5760"/>
        </w:tabs>
        <w:ind w:left="5760" w:hanging="360"/>
      </w:pPr>
      <w:rPr>
        <w:rFonts w:ascii="Courier New" w:hAnsi="Courier New"/>
      </w:rPr>
    </w:lvl>
    <w:lvl w:ilvl="8" w:tplc="29F02948">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AB3CA052">
      <w:start w:val="1"/>
      <w:numFmt w:val="bullet"/>
      <w:lvlText w:val=""/>
      <w:lvlJc w:val="left"/>
      <w:pPr>
        <w:ind w:left="720" w:hanging="360"/>
      </w:pPr>
      <w:rPr>
        <w:rFonts w:ascii="Symbol" w:hAnsi="Symbol"/>
      </w:rPr>
    </w:lvl>
    <w:lvl w:ilvl="1" w:tplc="E946C990">
      <w:start w:val="1"/>
      <w:numFmt w:val="bullet"/>
      <w:lvlText w:val="o"/>
      <w:lvlJc w:val="left"/>
      <w:pPr>
        <w:tabs>
          <w:tab w:val="num" w:pos="1440"/>
        </w:tabs>
        <w:ind w:left="1440" w:hanging="360"/>
      </w:pPr>
      <w:rPr>
        <w:rFonts w:ascii="Courier New" w:hAnsi="Courier New"/>
      </w:rPr>
    </w:lvl>
    <w:lvl w:ilvl="2" w:tplc="1FAA3E38">
      <w:start w:val="1"/>
      <w:numFmt w:val="bullet"/>
      <w:lvlText w:val=""/>
      <w:lvlJc w:val="left"/>
      <w:pPr>
        <w:tabs>
          <w:tab w:val="num" w:pos="2160"/>
        </w:tabs>
        <w:ind w:left="2160" w:hanging="360"/>
      </w:pPr>
      <w:rPr>
        <w:rFonts w:ascii="Wingdings" w:hAnsi="Wingdings"/>
      </w:rPr>
    </w:lvl>
    <w:lvl w:ilvl="3" w:tplc="46520F42">
      <w:start w:val="1"/>
      <w:numFmt w:val="bullet"/>
      <w:lvlText w:val=""/>
      <w:lvlJc w:val="left"/>
      <w:pPr>
        <w:tabs>
          <w:tab w:val="num" w:pos="2880"/>
        </w:tabs>
        <w:ind w:left="2880" w:hanging="360"/>
      </w:pPr>
      <w:rPr>
        <w:rFonts w:ascii="Symbol" w:hAnsi="Symbol"/>
      </w:rPr>
    </w:lvl>
    <w:lvl w:ilvl="4" w:tplc="D8C81E58">
      <w:start w:val="1"/>
      <w:numFmt w:val="bullet"/>
      <w:lvlText w:val="o"/>
      <w:lvlJc w:val="left"/>
      <w:pPr>
        <w:tabs>
          <w:tab w:val="num" w:pos="3600"/>
        </w:tabs>
        <w:ind w:left="3600" w:hanging="360"/>
      </w:pPr>
      <w:rPr>
        <w:rFonts w:ascii="Courier New" w:hAnsi="Courier New"/>
      </w:rPr>
    </w:lvl>
    <w:lvl w:ilvl="5" w:tplc="7494D5D2">
      <w:start w:val="1"/>
      <w:numFmt w:val="bullet"/>
      <w:lvlText w:val=""/>
      <w:lvlJc w:val="left"/>
      <w:pPr>
        <w:tabs>
          <w:tab w:val="num" w:pos="4320"/>
        </w:tabs>
        <w:ind w:left="4320" w:hanging="360"/>
      </w:pPr>
      <w:rPr>
        <w:rFonts w:ascii="Wingdings" w:hAnsi="Wingdings"/>
      </w:rPr>
    </w:lvl>
    <w:lvl w:ilvl="6" w:tplc="9B466AD8">
      <w:start w:val="1"/>
      <w:numFmt w:val="bullet"/>
      <w:lvlText w:val=""/>
      <w:lvlJc w:val="left"/>
      <w:pPr>
        <w:tabs>
          <w:tab w:val="num" w:pos="5040"/>
        </w:tabs>
        <w:ind w:left="5040" w:hanging="360"/>
      </w:pPr>
      <w:rPr>
        <w:rFonts w:ascii="Symbol" w:hAnsi="Symbol"/>
      </w:rPr>
    </w:lvl>
    <w:lvl w:ilvl="7" w:tplc="7BDC4430">
      <w:start w:val="1"/>
      <w:numFmt w:val="bullet"/>
      <w:lvlText w:val="o"/>
      <w:lvlJc w:val="left"/>
      <w:pPr>
        <w:tabs>
          <w:tab w:val="num" w:pos="5760"/>
        </w:tabs>
        <w:ind w:left="5760" w:hanging="360"/>
      </w:pPr>
      <w:rPr>
        <w:rFonts w:ascii="Courier New" w:hAnsi="Courier New"/>
      </w:rPr>
    </w:lvl>
    <w:lvl w:ilvl="8" w:tplc="5FA6C48E">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192E5528">
      <w:start w:val="1"/>
      <w:numFmt w:val="bullet"/>
      <w:lvlText w:val=""/>
      <w:lvlJc w:val="left"/>
      <w:pPr>
        <w:ind w:left="720" w:hanging="360"/>
      </w:pPr>
      <w:rPr>
        <w:rFonts w:ascii="Symbol" w:hAnsi="Symbol"/>
      </w:rPr>
    </w:lvl>
    <w:lvl w:ilvl="1" w:tplc="6770A478">
      <w:start w:val="1"/>
      <w:numFmt w:val="bullet"/>
      <w:lvlText w:val="o"/>
      <w:lvlJc w:val="left"/>
      <w:pPr>
        <w:tabs>
          <w:tab w:val="num" w:pos="1440"/>
        </w:tabs>
        <w:ind w:left="1440" w:hanging="360"/>
      </w:pPr>
      <w:rPr>
        <w:rFonts w:ascii="Courier New" w:hAnsi="Courier New"/>
      </w:rPr>
    </w:lvl>
    <w:lvl w:ilvl="2" w:tplc="2730B682">
      <w:start w:val="1"/>
      <w:numFmt w:val="bullet"/>
      <w:lvlText w:val=""/>
      <w:lvlJc w:val="left"/>
      <w:pPr>
        <w:tabs>
          <w:tab w:val="num" w:pos="2160"/>
        </w:tabs>
        <w:ind w:left="2160" w:hanging="360"/>
      </w:pPr>
      <w:rPr>
        <w:rFonts w:ascii="Wingdings" w:hAnsi="Wingdings"/>
      </w:rPr>
    </w:lvl>
    <w:lvl w:ilvl="3" w:tplc="0792D154">
      <w:start w:val="1"/>
      <w:numFmt w:val="bullet"/>
      <w:lvlText w:val=""/>
      <w:lvlJc w:val="left"/>
      <w:pPr>
        <w:tabs>
          <w:tab w:val="num" w:pos="2880"/>
        </w:tabs>
        <w:ind w:left="2880" w:hanging="360"/>
      </w:pPr>
      <w:rPr>
        <w:rFonts w:ascii="Symbol" w:hAnsi="Symbol"/>
      </w:rPr>
    </w:lvl>
    <w:lvl w:ilvl="4" w:tplc="2B9EABAA">
      <w:start w:val="1"/>
      <w:numFmt w:val="bullet"/>
      <w:lvlText w:val="o"/>
      <w:lvlJc w:val="left"/>
      <w:pPr>
        <w:tabs>
          <w:tab w:val="num" w:pos="3600"/>
        </w:tabs>
        <w:ind w:left="3600" w:hanging="360"/>
      </w:pPr>
      <w:rPr>
        <w:rFonts w:ascii="Courier New" w:hAnsi="Courier New"/>
      </w:rPr>
    </w:lvl>
    <w:lvl w:ilvl="5" w:tplc="2256AA3E">
      <w:start w:val="1"/>
      <w:numFmt w:val="bullet"/>
      <w:lvlText w:val=""/>
      <w:lvlJc w:val="left"/>
      <w:pPr>
        <w:tabs>
          <w:tab w:val="num" w:pos="4320"/>
        </w:tabs>
        <w:ind w:left="4320" w:hanging="360"/>
      </w:pPr>
      <w:rPr>
        <w:rFonts w:ascii="Wingdings" w:hAnsi="Wingdings"/>
      </w:rPr>
    </w:lvl>
    <w:lvl w:ilvl="6" w:tplc="8ECA778A">
      <w:start w:val="1"/>
      <w:numFmt w:val="bullet"/>
      <w:lvlText w:val=""/>
      <w:lvlJc w:val="left"/>
      <w:pPr>
        <w:tabs>
          <w:tab w:val="num" w:pos="5040"/>
        </w:tabs>
        <w:ind w:left="5040" w:hanging="360"/>
      </w:pPr>
      <w:rPr>
        <w:rFonts w:ascii="Symbol" w:hAnsi="Symbol"/>
      </w:rPr>
    </w:lvl>
    <w:lvl w:ilvl="7" w:tplc="7C589F70">
      <w:start w:val="1"/>
      <w:numFmt w:val="bullet"/>
      <w:lvlText w:val="o"/>
      <w:lvlJc w:val="left"/>
      <w:pPr>
        <w:tabs>
          <w:tab w:val="num" w:pos="5760"/>
        </w:tabs>
        <w:ind w:left="5760" w:hanging="360"/>
      </w:pPr>
      <w:rPr>
        <w:rFonts w:ascii="Courier New" w:hAnsi="Courier New"/>
      </w:rPr>
    </w:lvl>
    <w:lvl w:ilvl="8" w:tplc="39166328">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778A82CE">
      <w:start w:val="1"/>
      <w:numFmt w:val="bullet"/>
      <w:lvlText w:val=""/>
      <w:lvlJc w:val="left"/>
      <w:pPr>
        <w:ind w:left="720" w:hanging="360"/>
      </w:pPr>
      <w:rPr>
        <w:rFonts w:ascii="Symbol" w:hAnsi="Symbol"/>
      </w:rPr>
    </w:lvl>
    <w:lvl w:ilvl="1" w:tplc="876A72C8">
      <w:start w:val="1"/>
      <w:numFmt w:val="bullet"/>
      <w:lvlText w:val="o"/>
      <w:lvlJc w:val="left"/>
      <w:pPr>
        <w:tabs>
          <w:tab w:val="num" w:pos="1440"/>
        </w:tabs>
        <w:ind w:left="1440" w:hanging="360"/>
      </w:pPr>
      <w:rPr>
        <w:rFonts w:ascii="Courier New" w:hAnsi="Courier New"/>
      </w:rPr>
    </w:lvl>
    <w:lvl w:ilvl="2" w:tplc="D144BBC2">
      <w:start w:val="1"/>
      <w:numFmt w:val="bullet"/>
      <w:lvlText w:val=""/>
      <w:lvlJc w:val="left"/>
      <w:pPr>
        <w:tabs>
          <w:tab w:val="num" w:pos="2160"/>
        </w:tabs>
        <w:ind w:left="2160" w:hanging="360"/>
      </w:pPr>
      <w:rPr>
        <w:rFonts w:ascii="Wingdings" w:hAnsi="Wingdings"/>
      </w:rPr>
    </w:lvl>
    <w:lvl w:ilvl="3" w:tplc="863ACEB2">
      <w:start w:val="1"/>
      <w:numFmt w:val="bullet"/>
      <w:lvlText w:val=""/>
      <w:lvlJc w:val="left"/>
      <w:pPr>
        <w:tabs>
          <w:tab w:val="num" w:pos="2880"/>
        </w:tabs>
        <w:ind w:left="2880" w:hanging="360"/>
      </w:pPr>
      <w:rPr>
        <w:rFonts w:ascii="Symbol" w:hAnsi="Symbol"/>
      </w:rPr>
    </w:lvl>
    <w:lvl w:ilvl="4" w:tplc="2040961C">
      <w:start w:val="1"/>
      <w:numFmt w:val="bullet"/>
      <w:lvlText w:val="o"/>
      <w:lvlJc w:val="left"/>
      <w:pPr>
        <w:tabs>
          <w:tab w:val="num" w:pos="3600"/>
        </w:tabs>
        <w:ind w:left="3600" w:hanging="360"/>
      </w:pPr>
      <w:rPr>
        <w:rFonts w:ascii="Courier New" w:hAnsi="Courier New"/>
      </w:rPr>
    </w:lvl>
    <w:lvl w:ilvl="5" w:tplc="5C2ECF24">
      <w:start w:val="1"/>
      <w:numFmt w:val="bullet"/>
      <w:lvlText w:val=""/>
      <w:lvlJc w:val="left"/>
      <w:pPr>
        <w:tabs>
          <w:tab w:val="num" w:pos="4320"/>
        </w:tabs>
        <w:ind w:left="4320" w:hanging="360"/>
      </w:pPr>
      <w:rPr>
        <w:rFonts w:ascii="Wingdings" w:hAnsi="Wingdings"/>
      </w:rPr>
    </w:lvl>
    <w:lvl w:ilvl="6" w:tplc="38C44966">
      <w:start w:val="1"/>
      <w:numFmt w:val="bullet"/>
      <w:lvlText w:val=""/>
      <w:lvlJc w:val="left"/>
      <w:pPr>
        <w:tabs>
          <w:tab w:val="num" w:pos="5040"/>
        </w:tabs>
        <w:ind w:left="5040" w:hanging="360"/>
      </w:pPr>
      <w:rPr>
        <w:rFonts w:ascii="Symbol" w:hAnsi="Symbol"/>
      </w:rPr>
    </w:lvl>
    <w:lvl w:ilvl="7" w:tplc="36F23994">
      <w:start w:val="1"/>
      <w:numFmt w:val="bullet"/>
      <w:lvlText w:val="o"/>
      <w:lvlJc w:val="left"/>
      <w:pPr>
        <w:tabs>
          <w:tab w:val="num" w:pos="5760"/>
        </w:tabs>
        <w:ind w:left="5760" w:hanging="360"/>
      </w:pPr>
      <w:rPr>
        <w:rFonts w:ascii="Courier New" w:hAnsi="Courier New"/>
      </w:rPr>
    </w:lvl>
    <w:lvl w:ilvl="8" w:tplc="554251A4">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97448DDA">
      <w:start w:val="1"/>
      <w:numFmt w:val="bullet"/>
      <w:lvlText w:val=""/>
      <w:lvlJc w:val="left"/>
      <w:pPr>
        <w:ind w:left="720" w:hanging="360"/>
      </w:pPr>
      <w:rPr>
        <w:rFonts w:ascii="Symbol" w:hAnsi="Symbol"/>
      </w:rPr>
    </w:lvl>
    <w:lvl w:ilvl="1" w:tplc="52D641FC">
      <w:start w:val="1"/>
      <w:numFmt w:val="bullet"/>
      <w:lvlText w:val="o"/>
      <w:lvlJc w:val="left"/>
      <w:pPr>
        <w:tabs>
          <w:tab w:val="num" w:pos="1440"/>
        </w:tabs>
        <w:ind w:left="1440" w:hanging="360"/>
      </w:pPr>
      <w:rPr>
        <w:rFonts w:ascii="Courier New" w:hAnsi="Courier New"/>
      </w:rPr>
    </w:lvl>
    <w:lvl w:ilvl="2" w:tplc="D0503E7C">
      <w:start w:val="1"/>
      <w:numFmt w:val="bullet"/>
      <w:lvlText w:val=""/>
      <w:lvlJc w:val="left"/>
      <w:pPr>
        <w:tabs>
          <w:tab w:val="num" w:pos="2160"/>
        </w:tabs>
        <w:ind w:left="2160" w:hanging="360"/>
      </w:pPr>
      <w:rPr>
        <w:rFonts w:ascii="Wingdings" w:hAnsi="Wingdings"/>
      </w:rPr>
    </w:lvl>
    <w:lvl w:ilvl="3" w:tplc="65A60F90">
      <w:start w:val="1"/>
      <w:numFmt w:val="bullet"/>
      <w:lvlText w:val=""/>
      <w:lvlJc w:val="left"/>
      <w:pPr>
        <w:tabs>
          <w:tab w:val="num" w:pos="2880"/>
        </w:tabs>
        <w:ind w:left="2880" w:hanging="360"/>
      </w:pPr>
      <w:rPr>
        <w:rFonts w:ascii="Symbol" w:hAnsi="Symbol"/>
      </w:rPr>
    </w:lvl>
    <w:lvl w:ilvl="4" w:tplc="7540BCBE">
      <w:start w:val="1"/>
      <w:numFmt w:val="bullet"/>
      <w:lvlText w:val="o"/>
      <w:lvlJc w:val="left"/>
      <w:pPr>
        <w:tabs>
          <w:tab w:val="num" w:pos="3600"/>
        </w:tabs>
        <w:ind w:left="3600" w:hanging="360"/>
      </w:pPr>
      <w:rPr>
        <w:rFonts w:ascii="Courier New" w:hAnsi="Courier New"/>
      </w:rPr>
    </w:lvl>
    <w:lvl w:ilvl="5" w:tplc="4350C78A">
      <w:start w:val="1"/>
      <w:numFmt w:val="bullet"/>
      <w:lvlText w:val=""/>
      <w:lvlJc w:val="left"/>
      <w:pPr>
        <w:tabs>
          <w:tab w:val="num" w:pos="4320"/>
        </w:tabs>
        <w:ind w:left="4320" w:hanging="360"/>
      </w:pPr>
      <w:rPr>
        <w:rFonts w:ascii="Wingdings" w:hAnsi="Wingdings"/>
      </w:rPr>
    </w:lvl>
    <w:lvl w:ilvl="6" w:tplc="91D882CE">
      <w:start w:val="1"/>
      <w:numFmt w:val="bullet"/>
      <w:lvlText w:val=""/>
      <w:lvlJc w:val="left"/>
      <w:pPr>
        <w:tabs>
          <w:tab w:val="num" w:pos="5040"/>
        </w:tabs>
        <w:ind w:left="5040" w:hanging="360"/>
      </w:pPr>
      <w:rPr>
        <w:rFonts w:ascii="Symbol" w:hAnsi="Symbol"/>
      </w:rPr>
    </w:lvl>
    <w:lvl w:ilvl="7" w:tplc="7F740E86">
      <w:start w:val="1"/>
      <w:numFmt w:val="bullet"/>
      <w:lvlText w:val="o"/>
      <w:lvlJc w:val="left"/>
      <w:pPr>
        <w:tabs>
          <w:tab w:val="num" w:pos="5760"/>
        </w:tabs>
        <w:ind w:left="5760" w:hanging="360"/>
      </w:pPr>
      <w:rPr>
        <w:rFonts w:ascii="Courier New" w:hAnsi="Courier New"/>
      </w:rPr>
    </w:lvl>
    <w:lvl w:ilvl="8" w:tplc="65445366">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CDF0FE1E">
      <w:start w:val="1"/>
      <w:numFmt w:val="bullet"/>
      <w:lvlText w:val=""/>
      <w:lvlJc w:val="left"/>
      <w:pPr>
        <w:ind w:left="720" w:hanging="360"/>
      </w:pPr>
      <w:rPr>
        <w:rFonts w:ascii="Symbol" w:hAnsi="Symbol"/>
      </w:rPr>
    </w:lvl>
    <w:lvl w:ilvl="1" w:tplc="4CFA6F9C">
      <w:start w:val="1"/>
      <w:numFmt w:val="bullet"/>
      <w:lvlText w:val="o"/>
      <w:lvlJc w:val="left"/>
      <w:pPr>
        <w:tabs>
          <w:tab w:val="num" w:pos="1440"/>
        </w:tabs>
        <w:ind w:left="1440" w:hanging="360"/>
      </w:pPr>
      <w:rPr>
        <w:rFonts w:ascii="Courier New" w:hAnsi="Courier New"/>
      </w:rPr>
    </w:lvl>
    <w:lvl w:ilvl="2" w:tplc="532C4A78">
      <w:start w:val="1"/>
      <w:numFmt w:val="bullet"/>
      <w:lvlText w:val=""/>
      <w:lvlJc w:val="left"/>
      <w:pPr>
        <w:tabs>
          <w:tab w:val="num" w:pos="2160"/>
        </w:tabs>
        <w:ind w:left="2160" w:hanging="360"/>
      </w:pPr>
      <w:rPr>
        <w:rFonts w:ascii="Wingdings" w:hAnsi="Wingdings"/>
      </w:rPr>
    </w:lvl>
    <w:lvl w:ilvl="3" w:tplc="59D6BA28">
      <w:start w:val="1"/>
      <w:numFmt w:val="bullet"/>
      <w:lvlText w:val=""/>
      <w:lvlJc w:val="left"/>
      <w:pPr>
        <w:tabs>
          <w:tab w:val="num" w:pos="2880"/>
        </w:tabs>
        <w:ind w:left="2880" w:hanging="360"/>
      </w:pPr>
      <w:rPr>
        <w:rFonts w:ascii="Symbol" w:hAnsi="Symbol"/>
      </w:rPr>
    </w:lvl>
    <w:lvl w:ilvl="4" w:tplc="2D9E7E9A">
      <w:start w:val="1"/>
      <w:numFmt w:val="bullet"/>
      <w:lvlText w:val="o"/>
      <w:lvlJc w:val="left"/>
      <w:pPr>
        <w:tabs>
          <w:tab w:val="num" w:pos="3600"/>
        </w:tabs>
        <w:ind w:left="3600" w:hanging="360"/>
      </w:pPr>
      <w:rPr>
        <w:rFonts w:ascii="Courier New" w:hAnsi="Courier New"/>
      </w:rPr>
    </w:lvl>
    <w:lvl w:ilvl="5" w:tplc="6A9C733C">
      <w:start w:val="1"/>
      <w:numFmt w:val="bullet"/>
      <w:lvlText w:val=""/>
      <w:lvlJc w:val="left"/>
      <w:pPr>
        <w:tabs>
          <w:tab w:val="num" w:pos="4320"/>
        </w:tabs>
        <w:ind w:left="4320" w:hanging="360"/>
      </w:pPr>
      <w:rPr>
        <w:rFonts w:ascii="Wingdings" w:hAnsi="Wingdings"/>
      </w:rPr>
    </w:lvl>
    <w:lvl w:ilvl="6" w:tplc="31C2685A">
      <w:start w:val="1"/>
      <w:numFmt w:val="bullet"/>
      <w:lvlText w:val=""/>
      <w:lvlJc w:val="left"/>
      <w:pPr>
        <w:tabs>
          <w:tab w:val="num" w:pos="5040"/>
        </w:tabs>
        <w:ind w:left="5040" w:hanging="360"/>
      </w:pPr>
      <w:rPr>
        <w:rFonts w:ascii="Symbol" w:hAnsi="Symbol"/>
      </w:rPr>
    </w:lvl>
    <w:lvl w:ilvl="7" w:tplc="9C4C7A8E">
      <w:start w:val="1"/>
      <w:numFmt w:val="bullet"/>
      <w:lvlText w:val="o"/>
      <w:lvlJc w:val="left"/>
      <w:pPr>
        <w:tabs>
          <w:tab w:val="num" w:pos="5760"/>
        </w:tabs>
        <w:ind w:left="5760" w:hanging="360"/>
      </w:pPr>
      <w:rPr>
        <w:rFonts w:ascii="Courier New" w:hAnsi="Courier New"/>
      </w:rPr>
    </w:lvl>
    <w:lvl w:ilvl="8" w:tplc="07C8CA86">
      <w:start w:val="1"/>
      <w:numFmt w:val="bullet"/>
      <w:lvlText w:val=""/>
      <w:lvlJc w:val="left"/>
      <w:pPr>
        <w:tabs>
          <w:tab w:val="num" w:pos="6480"/>
        </w:tabs>
        <w:ind w:left="6480" w:hanging="360"/>
      </w:pPr>
      <w:rPr>
        <w:rFonts w:ascii="Wingdings" w:hAnsi="Wingdings"/>
      </w:rPr>
    </w:lvl>
  </w:abstractNum>
  <w:abstractNum w:abstractNumId="13" w15:restartNumberingAfterBreak="0">
    <w:nsid w:val="0000000E"/>
    <w:multiLevelType w:val="hybridMultilevel"/>
    <w:tmpl w:val="0000000E"/>
    <w:lvl w:ilvl="0" w:tplc="0C7A2240">
      <w:start w:val="1"/>
      <w:numFmt w:val="bullet"/>
      <w:lvlText w:val=""/>
      <w:lvlJc w:val="left"/>
      <w:pPr>
        <w:ind w:left="720" w:hanging="360"/>
      </w:pPr>
      <w:rPr>
        <w:rFonts w:ascii="Symbol" w:hAnsi="Symbol"/>
      </w:rPr>
    </w:lvl>
    <w:lvl w:ilvl="1" w:tplc="52CEF896">
      <w:start w:val="1"/>
      <w:numFmt w:val="bullet"/>
      <w:lvlText w:val="o"/>
      <w:lvlJc w:val="left"/>
      <w:pPr>
        <w:tabs>
          <w:tab w:val="num" w:pos="1440"/>
        </w:tabs>
        <w:ind w:left="1440" w:hanging="360"/>
      </w:pPr>
      <w:rPr>
        <w:rFonts w:ascii="Courier New" w:hAnsi="Courier New"/>
      </w:rPr>
    </w:lvl>
    <w:lvl w:ilvl="2" w:tplc="22BA8DCA">
      <w:start w:val="1"/>
      <w:numFmt w:val="bullet"/>
      <w:lvlText w:val=""/>
      <w:lvlJc w:val="left"/>
      <w:pPr>
        <w:tabs>
          <w:tab w:val="num" w:pos="2160"/>
        </w:tabs>
        <w:ind w:left="2160" w:hanging="360"/>
      </w:pPr>
      <w:rPr>
        <w:rFonts w:ascii="Wingdings" w:hAnsi="Wingdings"/>
      </w:rPr>
    </w:lvl>
    <w:lvl w:ilvl="3" w:tplc="01624FD2">
      <w:start w:val="1"/>
      <w:numFmt w:val="bullet"/>
      <w:lvlText w:val=""/>
      <w:lvlJc w:val="left"/>
      <w:pPr>
        <w:tabs>
          <w:tab w:val="num" w:pos="2880"/>
        </w:tabs>
        <w:ind w:left="2880" w:hanging="360"/>
      </w:pPr>
      <w:rPr>
        <w:rFonts w:ascii="Symbol" w:hAnsi="Symbol"/>
      </w:rPr>
    </w:lvl>
    <w:lvl w:ilvl="4" w:tplc="ABDED29E">
      <w:start w:val="1"/>
      <w:numFmt w:val="bullet"/>
      <w:lvlText w:val="o"/>
      <w:lvlJc w:val="left"/>
      <w:pPr>
        <w:tabs>
          <w:tab w:val="num" w:pos="3600"/>
        </w:tabs>
        <w:ind w:left="3600" w:hanging="360"/>
      </w:pPr>
      <w:rPr>
        <w:rFonts w:ascii="Courier New" w:hAnsi="Courier New"/>
      </w:rPr>
    </w:lvl>
    <w:lvl w:ilvl="5" w:tplc="6DF482B2">
      <w:start w:val="1"/>
      <w:numFmt w:val="bullet"/>
      <w:lvlText w:val=""/>
      <w:lvlJc w:val="left"/>
      <w:pPr>
        <w:tabs>
          <w:tab w:val="num" w:pos="4320"/>
        </w:tabs>
        <w:ind w:left="4320" w:hanging="360"/>
      </w:pPr>
      <w:rPr>
        <w:rFonts w:ascii="Wingdings" w:hAnsi="Wingdings"/>
      </w:rPr>
    </w:lvl>
    <w:lvl w:ilvl="6" w:tplc="68BA07F2">
      <w:start w:val="1"/>
      <w:numFmt w:val="bullet"/>
      <w:lvlText w:val=""/>
      <w:lvlJc w:val="left"/>
      <w:pPr>
        <w:tabs>
          <w:tab w:val="num" w:pos="5040"/>
        </w:tabs>
        <w:ind w:left="5040" w:hanging="360"/>
      </w:pPr>
      <w:rPr>
        <w:rFonts w:ascii="Symbol" w:hAnsi="Symbol"/>
      </w:rPr>
    </w:lvl>
    <w:lvl w:ilvl="7" w:tplc="132A89A4">
      <w:start w:val="1"/>
      <w:numFmt w:val="bullet"/>
      <w:lvlText w:val="o"/>
      <w:lvlJc w:val="left"/>
      <w:pPr>
        <w:tabs>
          <w:tab w:val="num" w:pos="5760"/>
        </w:tabs>
        <w:ind w:left="5760" w:hanging="360"/>
      </w:pPr>
      <w:rPr>
        <w:rFonts w:ascii="Courier New" w:hAnsi="Courier New"/>
      </w:rPr>
    </w:lvl>
    <w:lvl w:ilvl="8" w:tplc="EBA0DE62">
      <w:start w:val="1"/>
      <w:numFmt w:val="bullet"/>
      <w:lvlText w:val=""/>
      <w:lvlJc w:val="left"/>
      <w:pPr>
        <w:tabs>
          <w:tab w:val="num" w:pos="6480"/>
        </w:tabs>
        <w:ind w:left="6480" w:hanging="360"/>
      </w:pPr>
      <w:rPr>
        <w:rFonts w:ascii="Wingdings" w:hAnsi="Wingdings"/>
      </w:rPr>
    </w:lvl>
  </w:abstractNum>
  <w:abstractNum w:abstractNumId="14" w15:restartNumberingAfterBreak="0">
    <w:nsid w:val="0000000F"/>
    <w:multiLevelType w:val="hybridMultilevel"/>
    <w:tmpl w:val="0000000F"/>
    <w:lvl w:ilvl="0" w:tplc="C06EEC5E">
      <w:start w:val="1"/>
      <w:numFmt w:val="bullet"/>
      <w:lvlText w:val=""/>
      <w:lvlJc w:val="left"/>
      <w:pPr>
        <w:ind w:left="720" w:hanging="360"/>
      </w:pPr>
      <w:rPr>
        <w:rFonts w:ascii="Symbol" w:hAnsi="Symbol"/>
      </w:rPr>
    </w:lvl>
    <w:lvl w:ilvl="1" w:tplc="51EE9096">
      <w:start w:val="1"/>
      <w:numFmt w:val="bullet"/>
      <w:lvlText w:val="o"/>
      <w:lvlJc w:val="left"/>
      <w:pPr>
        <w:tabs>
          <w:tab w:val="num" w:pos="1440"/>
        </w:tabs>
        <w:ind w:left="1440" w:hanging="360"/>
      </w:pPr>
      <w:rPr>
        <w:rFonts w:ascii="Courier New" w:hAnsi="Courier New"/>
      </w:rPr>
    </w:lvl>
    <w:lvl w:ilvl="2" w:tplc="39A27FE2">
      <w:start w:val="1"/>
      <w:numFmt w:val="bullet"/>
      <w:lvlText w:val=""/>
      <w:lvlJc w:val="left"/>
      <w:pPr>
        <w:tabs>
          <w:tab w:val="num" w:pos="2160"/>
        </w:tabs>
        <w:ind w:left="2160" w:hanging="360"/>
      </w:pPr>
      <w:rPr>
        <w:rFonts w:ascii="Wingdings" w:hAnsi="Wingdings"/>
      </w:rPr>
    </w:lvl>
    <w:lvl w:ilvl="3" w:tplc="836070E0">
      <w:start w:val="1"/>
      <w:numFmt w:val="bullet"/>
      <w:lvlText w:val=""/>
      <w:lvlJc w:val="left"/>
      <w:pPr>
        <w:tabs>
          <w:tab w:val="num" w:pos="2880"/>
        </w:tabs>
        <w:ind w:left="2880" w:hanging="360"/>
      </w:pPr>
      <w:rPr>
        <w:rFonts w:ascii="Symbol" w:hAnsi="Symbol"/>
      </w:rPr>
    </w:lvl>
    <w:lvl w:ilvl="4" w:tplc="C9D46CD6">
      <w:start w:val="1"/>
      <w:numFmt w:val="bullet"/>
      <w:lvlText w:val="o"/>
      <w:lvlJc w:val="left"/>
      <w:pPr>
        <w:tabs>
          <w:tab w:val="num" w:pos="3600"/>
        </w:tabs>
        <w:ind w:left="3600" w:hanging="360"/>
      </w:pPr>
      <w:rPr>
        <w:rFonts w:ascii="Courier New" w:hAnsi="Courier New"/>
      </w:rPr>
    </w:lvl>
    <w:lvl w:ilvl="5" w:tplc="AFFE1FDE">
      <w:start w:val="1"/>
      <w:numFmt w:val="bullet"/>
      <w:lvlText w:val=""/>
      <w:lvlJc w:val="left"/>
      <w:pPr>
        <w:tabs>
          <w:tab w:val="num" w:pos="4320"/>
        </w:tabs>
        <w:ind w:left="4320" w:hanging="360"/>
      </w:pPr>
      <w:rPr>
        <w:rFonts w:ascii="Wingdings" w:hAnsi="Wingdings"/>
      </w:rPr>
    </w:lvl>
    <w:lvl w:ilvl="6" w:tplc="D4F438D6">
      <w:start w:val="1"/>
      <w:numFmt w:val="bullet"/>
      <w:lvlText w:val=""/>
      <w:lvlJc w:val="left"/>
      <w:pPr>
        <w:tabs>
          <w:tab w:val="num" w:pos="5040"/>
        </w:tabs>
        <w:ind w:left="5040" w:hanging="360"/>
      </w:pPr>
      <w:rPr>
        <w:rFonts w:ascii="Symbol" w:hAnsi="Symbol"/>
      </w:rPr>
    </w:lvl>
    <w:lvl w:ilvl="7" w:tplc="CA6C4824">
      <w:start w:val="1"/>
      <w:numFmt w:val="bullet"/>
      <w:lvlText w:val="o"/>
      <w:lvlJc w:val="left"/>
      <w:pPr>
        <w:tabs>
          <w:tab w:val="num" w:pos="5760"/>
        </w:tabs>
        <w:ind w:left="5760" w:hanging="360"/>
      </w:pPr>
      <w:rPr>
        <w:rFonts w:ascii="Courier New" w:hAnsi="Courier New"/>
      </w:rPr>
    </w:lvl>
    <w:lvl w:ilvl="8" w:tplc="E314F234">
      <w:start w:val="1"/>
      <w:numFmt w:val="bullet"/>
      <w:lvlText w:val=""/>
      <w:lvlJc w:val="left"/>
      <w:pPr>
        <w:tabs>
          <w:tab w:val="num" w:pos="6480"/>
        </w:tabs>
        <w:ind w:left="6480" w:hanging="360"/>
      </w:pPr>
      <w:rPr>
        <w:rFonts w:ascii="Wingdings" w:hAnsi="Wingdings"/>
      </w:rPr>
    </w:lvl>
  </w:abstractNum>
  <w:abstractNum w:abstractNumId="15" w15:restartNumberingAfterBreak="0">
    <w:nsid w:val="00000010"/>
    <w:multiLevelType w:val="hybridMultilevel"/>
    <w:tmpl w:val="00000010"/>
    <w:lvl w:ilvl="0" w:tplc="6354255C">
      <w:start w:val="1"/>
      <w:numFmt w:val="bullet"/>
      <w:lvlText w:val=""/>
      <w:lvlJc w:val="left"/>
      <w:pPr>
        <w:ind w:left="720" w:hanging="360"/>
      </w:pPr>
      <w:rPr>
        <w:rFonts w:ascii="Symbol" w:hAnsi="Symbol"/>
      </w:rPr>
    </w:lvl>
    <w:lvl w:ilvl="1" w:tplc="A7FAB30E">
      <w:start w:val="1"/>
      <w:numFmt w:val="bullet"/>
      <w:lvlText w:val="o"/>
      <w:lvlJc w:val="left"/>
      <w:pPr>
        <w:tabs>
          <w:tab w:val="num" w:pos="1440"/>
        </w:tabs>
        <w:ind w:left="1440" w:hanging="360"/>
      </w:pPr>
      <w:rPr>
        <w:rFonts w:ascii="Courier New" w:hAnsi="Courier New"/>
      </w:rPr>
    </w:lvl>
    <w:lvl w:ilvl="2" w:tplc="9552EA52">
      <w:start w:val="1"/>
      <w:numFmt w:val="bullet"/>
      <w:lvlText w:val=""/>
      <w:lvlJc w:val="left"/>
      <w:pPr>
        <w:tabs>
          <w:tab w:val="num" w:pos="2160"/>
        </w:tabs>
        <w:ind w:left="2160" w:hanging="360"/>
      </w:pPr>
      <w:rPr>
        <w:rFonts w:ascii="Wingdings" w:hAnsi="Wingdings"/>
      </w:rPr>
    </w:lvl>
    <w:lvl w:ilvl="3" w:tplc="E6FCD130">
      <w:start w:val="1"/>
      <w:numFmt w:val="bullet"/>
      <w:lvlText w:val=""/>
      <w:lvlJc w:val="left"/>
      <w:pPr>
        <w:tabs>
          <w:tab w:val="num" w:pos="2880"/>
        </w:tabs>
        <w:ind w:left="2880" w:hanging="360"/>
      </w:pPr>
      <w:rPr>
        <w:rFonts w:ascii="Symbol" w:hAnsi="Symbol"/>
      </w:rPr>
    </w:lvl>
    <w:lvl w:ilvl="4" w:tplc="C4161A94">
      <w:start w:val="1"/>
      <w:numFmt w:val="bullet"/>
      <w:lvlText w:val="o"/>
      <w:lvlJc w:val="left"/>
      <w:pPr>
        <w:tabs>
          <w:tab w:val="num" w:pos="3600"/>
        </w:tabs>
        <w:ind w:left="3600" w:hanging="360"/>
      </w:pPr>
      <w:rPr>
        <w:rFonts w:ascii="Courier New" w:hAnsi="Courier New"/>
      </w:rPr>
    </w:lvl>
    <w:lvl w:ilvl="5" w:tplc="29949D7A">
      <w:start w:val="1"/>
      <w:numFmt w:val="bullet"/>
      <w:lvlText w:val=""/>
      <w:lvlJc w:val="left"/>
      <w:pPr>
        <w:tabs>
          <w:tab w:val="num" w:pos="4320"/>
        </w:tabs>
        <w:ind w:left="4320" w:hanging="360"/>
      </w:pPr>
      <w:rPr>
        <w:rFonts w:ascii="Wingdings" w:hAnsi="Wingdings"/>
      </w:rPr>
    </w:lvl>
    <w:lvl w:ilvl="6" w:tplc="CDF8426A">
      <w:start w:val="1"/>
      <w:numFmt w:val="bullet"/>
      <w:lvlText w:val=""/>
      <w:lvlJc w:val="left"/>
      <w:pPr>
        <w:tabs>
          <w:tab w:val="num" w:pos="5040"/>
        </w:tabs>
        <w:ind w:left="5040" w:hanging="360"/>
      </w:pPr>
      <w:rPr>
        <w:rFonts w:ascii="Symbol" w:hAnsi="Symbol"/>
      </w:rPr>
    </w:lvl>
    <w:lvl w:ilvl="7" w:tplc="3998E4A2">
      <w:start w:val="1"/>
      <w:numFmt w:val="bullet"/>
      <w:lvlText w:val="o"/>
      <w:lvlJc w:val="left"/>
      <w:pPr>
        <w:tabs>
          <w:tab w:val="num" w:pos="5760"/>
        </w:tabs>
        <w:ind w:left="5760" w:hanging="360"/>
      </w:pPr>
      <w:rPr>
        <w:rFonts w:ascii="Courier New" w:hAnsi="Courier New"/>
      </w:rPr>
    </w:lvl>
    <w:lvl w:ilvl="8" w:tplc="C520DCBA">
      <w:start w:val="1"/>
      <w:numFmt w:val="bullet"/>
      <w:lvlText w:val=""/>
      <w:lvlJc w:val="left"/>
      <w:pPr>
        <w:tabs>
          <w:tab w:val="num" w:pos="6480"/>
        </w:tabs>
        <w:ind w:left="6480" w:hanging="360"/>
      </w:pPr>
      <w:rPr>
        <w:rFonts w:ascii="Wingdings" w:hAnsi="Wingdings"/>
      </w:rPr>
    </w:lvl>
  </w:abstractNum>
  <w:abstractNum w:abstractNumId="16" w15:restartNumberingAfterBreak="0">
    <w:nsid w:val="00000011"/>
    <w:multiLevelType w:val="hybridMultilevel"/>
    <w:tmpl w:val="00000011"/>
    <w:lvl w:ilvl="0" w:tplc="D9F07982">
      <w:start w:val="1"/>
      <w:numFmt w:val="bullet"/>
      <w:lvlText w:val=""/>
      <w:lvlJc w:val="left"/>
      <w:pPr>
        <w:ind w:left="720" w:hanging="360"/>
      </w:pPr>
      <w:rPr>
        <w:rFonts w:ascii="Symbol" w:hAnsi="Symbol"/>
      </w:rPr>
    </w:lvl>
    <w:lvl w:ilvl="1" w:tplc="DDD23E72">
      <w:start w:val="1"/>
      <w:numFmt w:val="bullet"/>
      <w:lvlText w:val="o"/>
      <w:lvlJc w:val="left"/>
      <w:pPr>
        <w:tabs>
          <w:tab w:val="num" w:pos="1440"/>
        </w:tabs>
        <w:ind w:left="1440" w:hanging="360"/>
      </w:pPr>
      <w:rPr>
        <w:rFonts w:ascii="Courier New" w:hAnsi="Courier New"/>
      </w:rPr>
    </w:lvl>
    <w:lvl w:ilvl="2" w:tplc="1FBE0932">
      <w:start w:val="1"/>
      <w:numFmt w:val="bullet"/>
      <w:lvlText w:val=""/>
      <w:lvlJc w:val="left"/>
      <w:pPr>
        <w:tabs>
          <w:tab w:val="num" w:pos="2160"/>
        </w:tabs>
        <w:ind w:left="2160" w:hanging="360"/>
      </w:pPr>
      <w:rPr>
        <w:rFonts w:ascii="Wingdings" w:hAnsi="Wingdings"/>
      </w:rPr>
    </w:lvl>
    <w:lvl w:ilvl="3" w:tplc="08D2BE90">
      <w:start w:val="1"/>
      <w:numFmt w:val="bullet"/>
      <w:lvlText w:val=""/>
      <w:lvlJc w:val="left"/>
      <w:pPr>
        <w:tabs>
          <w:tab w:val="num" w:pos="2880"/>
        </w:tabs>
        <w:ind w:left="2880" w:hanging="360"/>
      </w:pPr>
      <w:rPr>
        <w:rFonts w:ascii="Symbol" w:hAnsi="Symbol"/>
      </w:rPr>
    </w:lvl>
    <w:lvl w:ilvl="4" w:tplc="43AC930A">
      <w:start w:val="1"/>
      <w:numFmt w:val="bullet"/>
      <w:lvlText w:val="o"/>
      <w:lvlJc w:val="left"/>
      <w:pPr>
        <w:tabs>
          <w:tab w:val="num" w:pos="3600"/>
        </w:tabs>
        <w:ind w:left="3600" w:hanging="360"/>
      </w:pPr>
      <w:rPr>
        <w:rFonts w:ascii="Courier New" w:hAnsi="Courier New"/>
      </w:rPr>
    </w:lvl>
    <w:lvl w:ilvl="5" w:tplc="48F671DA">
      <w:start w:val="1"/>
      <w:numFmt w:val="bullet"/>
      <w:lvlText w:val=""/>
      <w:lvlJc w:val="left"/>
      <w:pPr>
        <w:tabs>
          <w:tab w:val="num" w:pos="4320"/>
        </w:tabs>
        <w:ind w:left="4320" w:hanging="360"/>
      </w:pPr>
      <w:rPr>
        <w:rFonts w:ascii="Wingdings" w:hAnsi="Wingdings"/>
      </w:rPr>
    </w:lvl>
    <w:lvl w:ilvl="6" w:tplc="507C3180">
      <w:start w:val="1"/>
      <w:numFmt w:val="bullet"/>
      <w:lvlText w:val=""/>
      <w:lvlJc w:val="left"/>
      <w:pPr>
        <w:tabs>
          <w:tab w:val="num" w:pos="5040"/>
        </w:tabs>
        <w:ind w:left="5040" w:hanging="360"/>
      </w:pPr>
      <w:rPr>
        <w:rFonts w:ascii="Symbol" w:hAnsi="Symbol"/>
      </w:rPr>
    </w:lvl>
    <w:lvl w:ilvl="7" w:tplc="73AAB62E">
      <w:start w:val="1"/>
      <w:numFmt w:val="bullet"/>
      <w:lvlText w:val="o"/>
      <w:lvlJc w:val="left"/>
      <w:pPr>
        <w:tabs>
          <w:tab w:val="num" w:pos="5760"/>
        </w:tabs>
        <w:ind w:left="5760" w:hanging="360"/>
      </w:pPr>
      <w:rPr>
        <w:rFonts w:ascii="Courier New" w:hAnsi="Courier New"/>
      </w:rPr>
    </w:lvl>
    <w:lvl w:ilvl="8" w:tplc="A5E6DF3C">
      <w:start w:val="1"/>
      <w:numFmt w:val="bullet"/>
      <w:lvlText w:val=""/>
      <w:lvlJc w:val="left"/>
      <w:pPr>
        <w:tabs>
          <w:tab w:val="num" w:pos="6480"/>
        </w:tabs>
        <w:ind w:left="6480" w:hanging="360"/>
      </w:pPr>
      <w:rPr>
        <w:rFonts w:ascii="Wingdings" w:hAnsi="Wingdings"/>
      </w:rPr>
    </w:lvl>
  </w:abstractNum>
  <w:abstractNum w:abstractNumId="17" w15:restartNumberingAfterBreak="0">
    <w:nsid w:val="00000012"/>
    <w:multiLevelType w:val="hybridMultilevel"/>
    <w:tmpl w:val="00000012"/>
    <w:lvl w:ilvl="0" w:tplc="87ECD8A6">
      <w:start w:val="1"/>
      <w:numFmt w:val="bullet"/>
      <w:lvlText w:val=""/>
      <w:lvlJc w:val="left"/>
      <w:pPr>
        <w:ind w:left="720" w:hanging="360"/>
      </w:pPr>
      <w:rPr>
        <w:rFonts w:ascii="Symbol" w:hAnsi="Symbol"/>
      </w:rPr>
    </w:lvl>
    <w:lvl w:ilvl="1" w:tplc="0B504090">
      <w:start w:val="1"/>
      <w:numFmt w:val="bullet"/>
      <w:lvlText w:val="o"/>
      <w:lvlJc w:val="left"/>
      <w:pPr>
        <w:tabs>
          <w:tab w:val="num" w:pos="1440"/>
        </w:tabs>
        <w:ind w:left="1440" w:hanging="360"/>
      </w:pPr>
      <w:rPr>
        <w:rFonts w:ascii="Courier New" w:hAnsi="Courier New"/>
      </w:rPr>
    </w:lvl>
    <w:lvl w:ilvl="2" w:tplc="2D00A810">
      <w:start w:val="1"/>
      <w:numFmt w:val="bullet"/>
      <w:lvlText w:val=""/>
      <w:lvlJc w:val="left"/>
      <w:pPr>
        <w:tabs>
          <w:tab w:val="num" w:pos="2160"/>
        </w:tabs>
        <w:ind w:left="2160" w:hanging="360"/>
      </w:pPr>
      <w:rPr>
        <w:rFonts w:ascii="Wingdings" w:hAnsi="Wingdings"/>
      </w:rPr>
    </w:lvl>
    <w:lvl w:ilvl="3" w:tplc="FF96B324">
      <w:start w:val="1"/>
      <w:numFmt w:val="bullet"/>
      <w:lvlText w:val=""/>
      <w:lvlJc w:val="left"/>
      <w:pPr>
        <w:tabs>
          <w:tab w:val="num" w:pos="2880"/>
        </w:tabs>
        <w:ind w:left="2880" w:hanging="360"/>
      </w:pPr>
      <w:rPr>
        <w:rFonts w:ascii="Symbol" w:hAnsi="Symbol"/>
      </w:rPr>
    </w:lvl>
    <w:lvl w:ilvl="4" w:tplc="15F8547A">
      <w:start w:val="1"/>
      <w:numFmt w:val="bullet"/>
      <w:lvlText w:val="o"/>
      <w:lvlJc w:val="left"/>
      <w:pPr>
        <w:tabs>
          <w:tab w:val="num" w:pos="3600"/>
        </w:tabs>
        <w:ind w:left="3600" w:hanging="360"/>
      </w:pPr>
      <w:rPr>
        <w:rFonts w:ascii="Courier New" w:hAnsi="Courier New"/>
      </w:rPr>
    </w:lvl>
    <w:lvl w:ilvl="5" w:tplc="634CB31E">
      <w:start w:val="1"/>
      <w:numFmt w:val="bullet"/>
      <w:lvlText w:val=""/>
      <w:lvlJc w:val="left"/>
      <w:pPr>
        <w:tabs>
          <w:tab w:val="num" w:pos="4320"/>
        </w:tabs>
        <w:ind w:left="4320" w:hanging="360"/>
      </w:pPr>
      <w:rPr>
        <w:rFonts w:ascii="Wingdings" w:hAnsi="Wingdings"/>
      </w:rPr>
    </w:lvl>
    <w:lvl w:ilvl="6" w:tplc="F54AE0F0">
      <w:start w:val="1"/>
      <w:numFmt w:val="bullet"/>
      <w:lvlText w:val=""/>
      <w:lvlJc w:val="left"/>
      <w:pPr>
        <w:tabs>
          <w:tab w:val="num" w:pos="5040"/>
        </w:tabs>
        <w:ind w:left="5040" w:hanging="360"/>
      </w:pPr>
      <w:rPr>
        <w:rFonts w:ascii="Symbol" w:hAnsi="Symbol"/>
      </w:rPr>
    </w:lvl>
    <w:lvl w:ilvl="7" w:tplc="06C29F80">
      <w:start w:val="1"/>
      <w:numFmt w:val="bullet"/>
      <w:lvlText w:val="o"/>
      <w:lvlJc w:val="left"/>
      <w:pPr>
        <w:tabs>
          <w:tab w:val="num" w:pos="5760"/>
        </w:tabs>
        <w:ind w:left="5760" w:hanging="360"/>
      </w:pPr>
      <w:rPr>
        <w:rFonts w:ascii="Courier New" w:hAnsi="Courier New"/>
      </w:rPr>
    </w:lvl>
    <w:lvl w:ilvl="8" w:tplc="5ACCC2E8">
      <w:start w:val="1"/>
      <w:numFmt w:val="bullet"/>
      <w:lvlText w:val=""/>
      <w:lvlJc w:val="left"/>
      <w:pPr>
        <w:tabs>
          <w:tab w:val="num" w:pos="6480"/>
        </w:tabs>
        <w:ind w:left="6480" w:hanging="360"/>
      </w:pPr>
      <w:rPr>
        <w:rFonts w:ascii="Wingdings" w:hAnsi="Wingdings"/>
      </w:rPr>
    </w:lvl>
  </w:abstractNum>
  <w:abstractNum w:abstractNumId="18" w15:restartNumberingAfterBreak="0">
    <w:nsid w:val="02842599"/>
    <w:multiLevelType w:val="multilevel"/>
    <w:tmpl w:val="4E4C3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8BE16B5"/>
    <w:multiLevelType w:val="multilevel"/>
    <w:tmpl w:val="ABB6D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BF7DD8"/>
    <w:multiLevelType w:val="hybridMultilevel"/>
    <w:tmpl w:val="E4DC8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AF17A9"/>
    <w:multiLevelType w:val="hybridMultilevel"/>
    <w:tmpl w:val="AD74B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A141B4"/>
    <w:multiLevelType w:val="hybridMultilevel"/>
    <w:tmpl w:val="A81EF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4E7B43"/>
    <w:multiLevelType w:val="hybridMultilevel"/>
    <w:tmpl w:val="073CE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C0752DA"/>
    <w:multiLevelType w:val="hybridMultilevel"/>
    <w:tmpl w:val="60DC6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89A0150"/>
    <w:multiLevelType w:val="multilevel"/>
    <w:tmpl w:val="14B6F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1538835">
    <w:abstractNumId w:val="0"/>
  </w:num>
  <w:num w:numId="2" w16cid:durableId="783772832">
    <w:abstractNumId w:val="1"/>
  </w:num>
  <w:num w:numId="3" w16cid:durableId="61605679">
    <w:abstractNumId w:val="2"/>
  </w:num>
  <w:num w:numId="4" w16cid:durableId="1450468342">
    <w:abstractNumId w:val="3"/>
  </w:num>
  <w:num w:numId="5" w16cid:durableId="207886690">
    <w:abstractNumId w:val="4"/>
  </w:num>
  <w:num w:numId="6" w16cid:durableId="326330638">
    <w:abstractNumId w:val="5"/>
  </w:num>
  <w:num w:numId="7" w16cid:durableId="1916354704">
    <w:abstractNumId w:val="6"/>
  </w:num>
  <w:num w:numId="8" w16cid:durableId="439494956">
    <w:abstractNumId w:val="7"/>
  </w:num>
  <w:num w:numId="9" w16cid:durableId="380330271">
    <w:abstractNumId w:val="8"/>
  </w:num>
  <w:num w:numId="10" w16cid:durableId="508058143">
    <w:abstractNumId w:val="9"/>
  </w:num>
  <w:num w:numId="11" w16cid:durableId="541941203">
    <w:abstractNumId w:val="10"/>
  </w:num>
  <w:num w:numId="12" w16cid:durableId="1154638052">
    <w:abstractNumId w:val="11"/>
  </w:num>
  <w:num w:numId="13" w16cid:durableId="611478138">
    <w:abstractNumId w:val="12"/>
  </w:num>
  <w:num w:numId="14" w16cid:durableId="1264722537">
    <w:abstractNumId w:val="13"/>
  </w:num>
  <w:num w:numId="15" w16cid:durableId="1926987478">
    <w:abstractNumId w:val="14"/>
  </w:num>
  <w:num w:numId="16" w16cid:durableId="1318529808">
    <w:abstractNumId w:val="15"/>
  </w:num>
  <w:num w:numId="17" w16cid:durableId="419063964">
    <w:abstractNumId w:val="16"/>
  </w:num>
  <w:num w:numId="18" w16cid:durableId="1572736559">
    <w:abstractNumId w:val="17"/>
  </w:num>
  <w:num w:numId="19" w16cid:durableId="1394617420">
    <w:abstractNumId w:val="18"/>
  </w:num>
  <w:num w:numId="20" w16cid:durableId="622469451">
    <w:abstractNumId w:val="19"/>
  </w:num>
  <w:num w:numId="21" w16cid:durableId="1008168375">
    <w:abstractNumId w:val="25"/>
  </w:num>
  <w:num w:numId="22" w16cid:durableId="1578708729">
    <w:abstractNumId w:val="21"/>
  </w:num>
  <w:num w:numId="23" w16cid:durableId="1199657778">
    <w:abstractNumId w:val="23"/>
  </w:num>
  <w:num w:numId="24" w16cid:durableId="377978730">
    <w:abstractNumId w:val="24"/>
  </w:num>
  <w:num w:numId="25" w16cid:durableId="2142727410">
    <w:abstractNumId w:val="22"/>
  </w:num>
  <w:num w:numId="26" w16cid:durableId="208838249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286339"/>
    <w:rsid w:val="00296C56"/>
    <w:rsid w:val="005A4446"/>
    <w:rsid w:val="005A44AD"/>
    <w:rsid w:val="00764D3F"/>
    <w:rsid w:val="007F22AC"/>
    <w:rsid w:val="00801790"/>
    <w:rsid w:val="009E5687"/>
    <w:rsid w:val="00A77B3E"/>
    <w:rsid w:val="00A94E92"/>
    <w:rsid w:val="00AC05D5"/>
    <w:rsid w:val="00CA2A55"/>
    <w:rsid w:val="00D05082"/>
    <w:rsid w:val="00DF59C4"/>
    <w:rsid w:val="00F571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23BA10"/>
  <w15:docId w15:val="{1A328CCC-4C1E-9A4E-B9A4-32A05A2FB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3">
    <w:name w:val="heading 3"/>
    <w:basedOn w:val="Normal"/>
    <w:next w:val="Normal"/>
    <w:qFormat/>
    <w:rsid w:val="00EF7B96"/>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b-8">
    <w:name w:val="mb-8"/>
    <w:basedOn w:val="Normal"/>
  </w:style>
  <w:style w:type="paragraph" w:customStyle="1" w:styleId="bodyany">
    <w:name w:val="body &gt; any"/>
    <w:basedOn w:val="Normal"/>
  </w:style>
  <w:style w:type="paragraph" w:customStyle="1" w:styleId="any">
    <w:name w:val="any"/>
    <w:basedOn w:val="Normal"/>
  </w:style>
  <w:style w:type="paragraph" w:customStyle="1" w:styleId="prose">
    <w:name w:val="prose"/>
    <w:basedOn w:val="Normal"/>
    <w:pPr>
      <w:spacing w:line="342" w:lineRule="atLeast"/>
    </w:pPr>
    <w:rPr>
      <w:sz w:val="23"/>
      <w:szCs w:val="23"/>
    </w:rPr>
  </w:style>
  <w:style w:type="paragraph" w:customStyle="1" w:styleId="prosenth-child1">
    <w:name w:val="prose &gt; nth-child(1)"/>
    <w:basedOn w:val="Normal"/>
  </w:style>
  <w:style w:type="paragraph" w:customStyle="1" w:styleId="prosert-blockany">
    <w:name w:val="prose_rt-block &gt; any"/>
    <w:basedOn w:val="Normal"/>
    <w:pPr>
      <w:pBdr>
        <w:top w:val="none" w:sz="0" w:space="12" w:color="auto"/>
        <w:left w:val="none" w:sz="0" w:space="12" w:color="auto"/>
        <w:bottom w:val="none" w:sz="0" w:space="12" w:color="auto"/>
        <w:right w:val="none" w:sz="0" w:space="12" w:color="auto"/>
      </w:pBdr>
    </w:pPr>
  </w:style>
  <w:style w:type="character" w:customStyle="1" w:styleId="Strong1">
    <w:name w:val="Strong1"/>
    <w:basedOn w:val="DefaultParagraphFont"/>
    <w:rPr>
      <w:b/>
      <w:bCs/>
    </w:rPr>
  </w:style>
  <w:style w:type="paragraph" w:customStyle="1" w:styleId="proseany">
    <w:name w:val="prose &gt; any"/>
    <w:basedOn w:val="Normal"/>
  </w:style>
  <w:style w:type="paragraph" w:customStyle="1" w:styleId="prosenth-last-child1">
    <w:name w:val="prose &gt; nth-last-child(1)"/>
    <w:basedOn w:val="Normal"/>
  </w:style>
  <w:style w:type="character" w:customStyle="1" w:styleId="anyCharacter">
    <w:name w:val="any Character"/>
    <w:basedOn w:val="DefaultParagraphFont"/>
  </w:style>
  <w:style w:type="character" w:customStyle="1" w:styleId="prosea">
    <w:name w:val="prose_a"/>
    <w:basedOn w:val="DefaultParagraphFont"/>
    <w:rPr>
      <w:color w:val="005098"/>
    </w:rPr>
  </w:style>
  <w:style w:type="paragraph" w:customStyle="1" w:styleId="p">
    <w:name w:val="p"/>
    <w:basedOn w:val="Normal"/>
  </w:style>
  <w:style w:type="paragraph" w:styleId="NormalWeb">
    <w:name w:val="Normal (Web)"/>
    <w:basedOn w:val="Normal"/>
    <w:uiPriority w:val="99"/>
    <w:unhideWhenUsed/>
    <w:rsid w:val="009E5687"/>
    <w:pPr>
      <w:spacing w:before="100" w:beforeAutospacing="1" w:after="100" w:afterAutospacing="1"/>
    </w:pPr>
    <w:rPr>
      <w:lang w:val="en-GB" w:eastAsia="en-GB"/>
    </w:rPr>
  </w:style>
  <w:style w:type="character" w:customStyle="1" w:styleId="s1">
    <w:name w:val="s1"/>
    <w:basedOn w:val="DefaultParagraphFont"/>
    <w:rsid w:val="00AC05D5"/>
  </w:style>
  <w:style w:type="character" w:styleId="Hyperlink">
    <w:name w:val="Hyperlink"/>
    <w:basedOn w:val="DefaultParagraphFont"/>
    <w:rsid w:val="00801790"/>
    <w:rPr>
      <w:color w:val="0000FF" w:themeColor="hyperlink"/>
      <w:u w:val="single"/>
    </w:rPr>
  </w:style>
  <w:style w:type="character" w:styleId="FollowedHyperlink">
    <w:name w:val="FollowedHyperlink"/>
    <w:basedOn w:val="DefaultParagraphFont"/>
    <w:rsid w:val="0080179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729699">
      <w:bodyDiv w:val="1"/>
      <w:marLeft w:val="0"/>
      <w:marRight w:val="0"/>
      <w:marTop w:val="0"/>
      <w:marBottom w:val="0"/>
      <w:divBdr>
        <w:top w:val="none" w:sz="0" w:space="0" w:color="auto"/>
        <w:left w:val="none" w:sz="0" w:space="0" w:color="auto"/>
        <w:bottom w:val="none" w:sz="0" w:space="0" w:color="auto"/>
        <w:right w:val="none" w:sz="0" w:space="0" w:color="auto"/>
      </w:divBdr>
    </w:div>
    <w:div w:id="453598803">
      <w:bodyDiv w:val="1"/>
      <w:marLeft w:val="0"/>
      <w:marRight w:val="0"/>
      <w:marTop w:val="0"/>
      <w:marBottom w:val="0"/>
      <w:divBdr>
        <w:top w:val="none" w:sz="0" w:space="0" w:color="auto"/>
        <w:left w:val="none" w:sz="0" w:space="0" w:color="auto"/>
        <w:bottom w:val="none" w:sz="0" w:space="0" w:color="auto"/>
        <w:right w:val="none" w:sz="0" w:space="0" w:color="auto"/>
      </w:divBdr>
    </w:div>
    <w:div w:id="1112627868">
      <w:bodyDiv w:val="1"/>
      <w:marLeft w:val="0"/>
      <w:marRight w:val="0"/>
      <w:marTop w:val="0"/>
      <w:marBottom w:val="0"/>
      <w:divBdr>
        <w:top w:val="none" w:sz="0" w:space="0" w:color="auto"/>
        <w:left w:val="none" w:sz="0" w:space="0" w:color="auto"/>
        <w:bottom w:val="none" w:sz="0" w:space="0" w:color="auto"/>
        <w:right w:val="none" w:sz="0" w:space="0" w:color="auto"/>
      </w:divBdr>
    </w:div>
    <w:div w:id="1302539458">
      <w:bodyDiv w:val="1"/>
      <w:marLeft w:val="0"/>
      <w:marRight w:val="0"/>
      <w:marTop w:val="0"/>
      <w:marBottom w:val="0"/>
      <w:divBdr>
        <w:top w:val="none" w:sz="0" w:space="0" w:color="auto"/>
        <w:left w:val="none" w:sz="0" w:space="0" w:color="auto"/>
        <w:bottom w:val="none" w:sz="0" w:space="0" w:color="auto"/>
        <w:right w:val="none" w:sz="0" w:space="0" w:color="auto"/>
      </w:divBdr>
    </w:div>
    <w:div w:id="1438064010">
      <w:bodyDiv w:val="1"/>
      <w:marLeft w:val="0"/>
      <w:marRight w:val="0"/>
      <w:marTop w:val="0"/>
      <w:marBottom w:val="0"/>
      <w:divBdr>
        <w:top w:val="none" w:sz="0" w:space="0" w:color="auto"/>
        <w:left w:val="none" w:sz="0" w:space="0" w:color="auto"/>
        <w:bottom w:val="none" w:sz="0" w:space="0" w:color="auto"/>
        <w:right w:val="none" w:sz="0" w:space="0" w:color="auto"/>
      </w:divBdr>
      <w:divsChild>
        <w:div w:id="957377289">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602376623">
      <w:bodyDiv w:val="1"/>
      <w:marLeft w:val="0"/>
      <w:marRight w:val="0"/>
      <w:marTop w:val="0"/>
      <w:marBottom w:val="0"/>
      <w:divBdr>
        <w:top w:val="none" w:sz="0" w:space="0" w:color="auto"/>
        <w:left w:val="none" w:sz="0" w:space="0" w:color="auto"/>
        <w:bottom w:val="none" w:sz="0" w:space="0" w:color="auto"/>
        <w:right w:val="none" w:sz="0" w:space="0" w:color="auto"/>
      </w:divBdr>
    </w:div>
    <w:div w:id="18700958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co.org.uk/for-organisations/advice-for-small-organisations/getting-started-with-gdpr/data-protection-principles-definitions-and-key-terms/" TargetMode="External"/><Relationship Id="rId13" Type="http://schemas.openxmlformats.org/officeDocument/2006/relationships/hyperlink" Target="https://ico.org.uk/for-organisations/advice-for-small-organisations/privacy-notices-and-cookies/create-your-own-privacy-notice/your-data-protection-righ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ico.org.uk/for-organisations/advice-for-small-organisations/privacy-notices-and-cookies/create-your-own-privacy-notice/your-data-protection-right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ico.org.uk/make-a-complain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co.org.uk/for-organisations/advice-for-small-organisations/privacy-notices-and-cookies/create-your-own-privacy-notice/your-data-protection-rights/" TargetMode="External"/><Relationship Id="rId5" Type="http://schemas.openxmlformats.org/officeDocument/2006/relationships/footnotes" Target="footnotes.xml"/><Relationship Id="rId15" Type="http://schemas.openxmlformats.org/officeDocument/2006/relationships/hyperlink" Target="https://ico.org.uk/for-organisations/advice-for-small-organisations/privacy-notices-and-cookies/create-your-own-privacy-notice/your-data-protection-rights/" TargetMode="External"/><Relationship Id="rId10" Type="http://schemas.openxmlformats.org/officeDocument/2006/relationships/hyperlink" Target="https://ico.org.uk/for-organisations/advice-for-small-organisations/privacy-notices-and-cookies/create-your-own-privacy-notice/your-data-protection-right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co.org.uk/for-organisations/advice-for-small-organisations/privacy-notices-and-cookies/create-your-own-privacy-notice/your-data-protection-rights/" TargetMode="External"/><Relationship Id="rId14" Type="http://schemas.openxmlformats.org/officeDocument/2006/relationships/hyperlink" Target="https://ico.org.uk/for-organisations/advice-for-small-organisations/privacy-notices-and-cookies/create-your-own-privacy-notice/your-data-protection-r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1659</Words>
  <Characters>8432</Characters>
  <Application>Microsoft Office Word</Application>
  <DocSecurity>0</DocSecurity>
  <Lines>240</Lines>
  <Paragraphs>129</Paragraphs>
  <ScaleCrop>false</ScaleCrop>
  <HeadingPairs>
    <vt:vector size="2" baseType="variant">
      <vt:variant>
        <vt:lpstr>Title</vt:lpstr>
      </vt:variant>
      <vt:variant>
        <vt:i4>1</vt:i4>
      </vt:variant>
    </vt:vector>
  </HeadingPairs>
  <TitlesOfParts>
    <vt:vector size="1" baseType="lpstr">
      <vt:lpstr>Document - Generated privacy notice - general business</vt:lpstr>
    </vt:vector>
  </TitlesOfParts>
  <Company/>
  <LinksUpToDate>false</LinksUpToDate>
  <CharactersWithSpaces>9962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 Generated privacy notice - general business</dc:title>
  <cp:lastModifiedBy>18290</cp:lastModifiedBy>
  <cp:revision>3</cp:revision>
  <dcterms:created xsi:type="dcterms:W3CDTF">2026-02-25T22:16:00Z</dcterms:created>
  <dcterms:modified xsi:type="dcterms:W3CDTF">2026-02-25T22:24:00Z</dcterms:modified>
</cp:coreProperties>
</file>